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70B" w:rsidRPr="00777CBE" w:rsidRDefault="0079770B" w:rsidP="00522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10983" w:rsidRPr="00410983" w:rsidRDefault="00410983" w:rsidP="00410983">
      <w:pPr>
        <w:pStyle w:val="af2"/>
        <w:tabs>
          <w:tab w:val="left" w:pos="1980"/>
        </w:tabs>
        <w:spacing w:before="0" w:beforeAutospacing="0" w:after="0" w:afterAutospacing="0"/>
        <w:jc w:val="center"/>
        <w:rPr>
          <w:rStyle w:val="af5"/>
          <w:rFonts w:eastAsia="Century Schoolbook"/>
          <w:b w:val="0"/>
          <w:sz w:val="28"/>
          <w:szCs w:val="28"/>
        </w:rPr>
      </w:pPr>
      <w:r w:rsidRPr="00410983">
        <w:rPr>
          <w:rStyle w:val="af5"/>
          <w:rFonts w:eastAsia="Century Schoolbook"/>
          <w:b w:val="0"/>
          <w:sz w:val="28"/>
          <w:szCs w:val="28"/>
        </w:rPr>
        <w:t>Департамент образования и науки Брянской области</w:t>
      </w:r>
    </w:p>
    <w:p w:rsidR="00410983" w:rsidRPr="00410983" w:rsidRDefault="00410983" w:rsidP="00410983">
      <w:pPr>
        <w:pStyle w:val="af2"/>
        <w:spacing w:before="0" w:beforeAutospacing="0" w:after="0" w:afterAutospacing="0"/>
        <w:ind w:right="-427"/>
        <w:jc w:val="center"/>
        <w:rPr>
          <w:rStyle w:val="af5"/>
          <w:rFonts w:eastAsia="Century Schoolbook"/>
          <w:b w:val="0"/>
          <w:sz w:val="28"/>
          <w:szCs w:val="28"/>
        </w:rPr>
      </w:pPr>
      <w:r w:rsidRPr="00410983">
        <w:rPr>
          <w:rStyle w:val="af5"/>
          <w:rFonts w:eastAsia="Century Schoolbook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b w:val="0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410983" w:rsidRPr="00410983" w:rsidTr="00410983">
        <w:trPr>
          <w:jc w:val="center"/>
        </w:trPr>
        <w:tc>
          <w:tcPr>
            <w:tcW w:w="4677" w:type="dxa"/>
          </w:tcPr>
          <w:p w:rsidR="00410983" w:rsidRPr="00410983" w:rsidRDefault="00410983">
            <w:pPr>
              <w:pStyle w:val="af2"/>
              <w:spacing w:line="276" w:lineRule="auto"/>
              <w:rPr>
                <w:rStyle w:val="af5"/>
                <w:rFonts w:eastAsia="Century Schoolbook"/>
                <w:b w:val="0"/>
                <w:sz w:val="28"/>
                <w:szCs w:val="28"/>
              </w:rPr>
            </w:pPr>
            <w:r w:rsidRPr="00410983">
              <w:rPr>
                <w:rStyle w:val="af5"/>
                <w:rFonts w:eastAsia="Century Schoolbook"/>
                <w:b w:val="0"/>
                <w:sz w:val="28"/>
                <w:szCs w:val="28"/>
              </w:rPr>
              <w:t>РАССМОТРЕНО:</w:t>
            </w:r>
          </w:p>
          <w:p w:rsidR="00410983" w:rsidRPr="00410983" w:rsidRDefault="00410983">
            <w:pPr>
              <w:pStyle w:val="af2"/>
              <w:spacing w:before="0" w:beforeAutospacing="0" w:after="0" w:afterAutospacing="0" w:line="276" w:lineRule="auto"/>
              <w:rPr>
                <w:rStyle w:val="af5"/>
                <w:rFonts w:eastAsia="Century Schoolbook"/>
                <w:b w:val="0"/>
                <w:sz w:val="28"/>
                <w:szCs w:val="28"/>
              </w:rPr>
            </w:pPr>
            <w:r w:rsidRPr="00410983">
              <w:rPr>
                <w:rStyle w:val="af5"/>
                <w:rFonts w:eastAsia="Century Schoolbook"/>
                <w:b w:val="0"/>
                <w:sz w:val="28"/>
                <w:szCs w:val="28"/>
              </w:rPr>
              <w:t>на заседании</w:t>
            </w:r>
            <w:r w:rsidRPr="00410983">
              <w:rPr>
                <w:rStyle w:val="af5"/>
                <w:rFonts w:eastAsia="Century Schoolbook"/>
                <w:b w:val="0"/>
                <w:color w:val="FF0000"/>
                <w:sz w:val="28"/>
                <w:szCs w:val="28"/>
              </w:rPr>
              <w:t xml:space="preserve"> </w:t>
            </w:r>
            <w:r w:rsidRPr="00410983">
              <w:rPr>
                <w:rStyle w:val="af5"/>
                <w:rFonts w:eastAsia="Century Schoolbook"/>
                <w:b w:val="0"/>
                <w:sz w:val="28"/>
                <w:szCs w:val="28"/>
              </w:rPr>
              <w:t>МК</w:t>
            </w:r>
          </w:p>
          <w:p w:rsidR="00410983" w:rsidRPr="00410983" w:rsidRDefault="00410983">
            <w:pPr>
              <w:pStyle w:val="af2"/>
              <w:spacing w:before="0" w:beforeAutospacing="0" w:after="0" w:afterAutospacing="0" w:line="276" w:lineRule="auto"/>
              <w:rPr>
                <w:rStyle w:val="af5"/>
                <w:rFonts w:eastAsia="Century Schoolbook"/>
                <w:b w:val="0"/>
                <w:sz w:val="28"/>
                <w:szCs w:val="28"/>
              </w:rPr>
            </w:pPr>
            <w:r w:rsidRPr="00410983">
              <w:rPr>
                <w:rStyle w:val="af5"/>
                <w:rFonts w:eastAsia="Century Schoolbook"/>
                <w:b w:val="0"/>
                <w:sz w:val="28"/>
                <w:szCs w:val="28"/>
              </w:rPr>
              <w:t>общеобразовательных дисциплин</w:t>
            </w:r>
          </w:p>
          <w:p w:rsidR="00410983" w:rsidRPr="00410983" w:rsidRDefault="00410983">
            <w:pPr>
              <w:pStyle w:val="af2"/>
              <w:spacing w:before="0" w:beforeAutospacing="0" w:after="0" w:afterAutospacing="0" w:line="276" w:lineRule="auto"/>
              <w:rPr>
                <w:rStyle w:val="af5"/>
                <w:rFonts w:eastAsia="Century Schoolbook"/>
                <w:b w:val="0"/>
                <w:sz w:val="28"/>
                <w:szCs w:val="28"/>
              </w:rPr>
            </w:pPr>
            <w:r w:rsidRPr="00410983">
              <w:rPr>
                <w:sz w:val="28"/>
                <w:szCs w:val="28"/>
              </w:rPr>
              <w:t xml:space="preserve">_____________  </w:t>
            </w:r>
            <w:r w:rsidRPr="00410983">
              <w:rPr>
                <w:i/>
                <w:sz w:val="28"/>
                <w:szCs w:val="28"/>
              </w:rPr>
              <w:t>/</w:t>
            </w:r>
            <w:r w:rsidRPr="00410983">
              <w:rPr>
                <w:sz w:val="28"/>
                <w:szCs w:val="28"/>
              </w:rPr>
              <w:t xml:space="preserve">М.В. </w:t>
            </w:r>
            <w:proofErr w:type="spellStart"/>
            <w:r w:rsidRPr="00410983">
              <w:rPr>
                <w:sz w:val="28"/>
                <w:szCs w:val="28"/>
              </w:rPr>
              <w:t>Баструкова</w:t>
            </w:r>
            <w:proofErr w:type="spellEnd"/>
            <w:r w:rsidRPr="00410983">
              <w:rPr>
                <w:i/>
                <w:sz w:val="28"/>
                <w:szCs w:val="28"/>
              </w:rPr>
              <w:t>/</w:t>
            </w:r>
            <w:r w:rsidRPr="00410983">
              <w:rPr>
                <w:sz w:val="28"/>
                <w:szCs w:val="28"/>
              </w:rPr>
              <w:br/>
            </w:r>
            <w:r w:rsidRPr="00410983">
              <w:rPr>
                <w:rStyle w:val="af5"/>
                <w:rFonts w:eastAsia="Century Schoolbook"/>
                <w:b w:val="0"/>
                <w:sz w:val="28"/>
                <w:szCs w:val="28"/>
              </w:rPr>
              <w:t>Протокол №___ от «__»____20</w:t>
            </w:r>
            <w:r w:rsidR="00B45640">
              <w:rPr>
                <w:rStyle w:val="af5"/>
                <w:rFonts w:eastAsia="Century Schoolbook"/>
                <w:b w:val="0"/>
                <w:sz w:val="28"/>
                <w:szCs w:val="28"/>
              </w:rPr>
              <w:t>22</w:t>
            </w:r>
            <w:r w:rsidRPr="00410983">
              <w:rPr>
                <w:rStyle w:val="af5"/>
                <w:rFonts w:eastAsia="Century Schoolbook"/>
                <w:b w:val="0"/>
                <w:sz w:val="28"/>
                <w:szCs w:val="28"/>
              </w:rPr>
              <w:t>г.</w:t>
            </w:r>
          </w:p>
          <w:p w:rsidR="00410983" w:rsidRPr="00410983" w:rsidRDefault="00410983">
            <w:pPr>
              <w:pStyle w:val="af2"/>
              <w:spacing w:before="0" w:beforeAutospacing="0" w:after="0" w:afterAutospacing="0" w:line="276" w:lineRule="auto"/>
              <w:rPr>
                <w:rStyle w:val="af5"/>
                <w:rFonts w:eastAsia="Century Schoolbook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410983" w:rsidRPr="00410983" w:rsidRDefault="00410983">
            <w:pPr>
              <w:pStyle w:val="af2"/>
              <w:spacing w:line="276" w:lineRule="auto"/>
              <w:rPr>
                <w:rStyle w:val="af5"/>
                <w:rFonts w:eastAsia="Century Schoolbook"/>
                <w:b w:val="0"/>
                <w:sz w:val="28"/>
                <w:szCs w:val="28"/>
              </w:rPr>
            </w:pPr>
            <w:r w:rsidRPr="00410983">
              <w:rPr>
                <w:rStyle w:val="af5"/>
                <w:rFonts w:eastAsia="Century Schoolbook"/>
                <w:b w:val="0"/>
                <w:sz w:val="28"/>
                <w:szCs w:val="28"/>
              </w:rPr>
              <w:t xml:space="preserve">         УТВЕРЖДАЮ:</w:t>
            </w:r>
          </w:p>
          <w:p w:rsidR="00410983" w:rsidRPr="00410983" w:rsidRDefault="00410983">
            <w:pPr>
              <w:pStyle w:val="af2"/>
              <w:tabs>
                <w:tab w:val="left" w:pos="318"/>
                <w:tab w:val="left" w:pos="372"/>
              </w:tabs>
              <w:spacing w:before="0" w:beforeAutospacing="0" w:after="0" w:afterAutospacing="0" w:line="276" w:lineRule="auto"/>
              <w:ind w:right="-338"/>
              <w:jc w:val="center"/>
              <w:rPr>
                <w:sz w:val="28"/>
                <w:szCs w:val="28"/>
              </w:rPr>
            </w:pPr>
            <w:r w:rsidRPr="00410983">
              <w:rPr>
                <w:sz w:val="28"/>
                <w:szCs w:val="28"/>
              </w:rPr>
              <w:t xml:space="preserve">   заместитель директора по УР</w:t>
            </w:r>
          </w:p>
          <w:p w:rsidR="00410983" w:rsidRPr="00410983" w:rsidRDefault="00410983">
            <w:pPr>
              <w:pStyle w:val="af2"/>
              <w:spacing w:before="0" w:beforeAutospacing="0" w:after="0" w:afterAutospacing="0" w:line="276" w:lineRule="auto"/>
              <w:jc w:val="right"/>
              <w:rPr>
                <w:i/>
                <w:sz w:val="28"/>
                <w:szCs w:val="28"/>
              </w:rPr>
            </w:pPr>
            <w:r w:rsidRPr="00410983">
              <w:rPr>
                <w:sz w:val="28"/>
                <w:szCs w:val="28"/>
              </w:rPr>
              <w:t>___________ /Г.В. Кравченко</w:t>
            </w:r>
            <w:r w:rsidRPr="00410983">
              <w:rPr>
                <w:i/>
                <w:sz w:val="28"/>
                <w:szCs w:val="28"/>
              </w:rPr>
              <w:t xml:space="preserve"> /</w:t>
            </w:r>
          </w:p>
          <w:p w:rsidR="00410983" w:rsidRPr="00410983" w:rsidRDefault="00410983">
            <w:pPr>
              <w:pStyle w:val="af2"/>
              <w:tabs>
                <w:tab w:val="left" w:pos="1169"/>
              </w:tabs>
              <w:spacing w:before="0" w:beforeAutospacing="0" w:after="0" w:afterAutospacing="0" w:line="276" w:lineRule="auto"/>
              <w:jc w:val="right"/>
              <w:rPr>
                <w:sz w:val="28"/>
                <w:szCs w:val="28"/>
              </w:rPr>
            </w:pPr>
            <w:r w:rsidRPr="00410983">
              <w:rPr>
                <w:sz w:val="28"/>
                <w:szCs w:val="28"/>
              </w:rPr>
              <w:t>«___» _______________ 20</w:t>
            </w:r>
            <w:r w:rsidR="00B45640">
              <w:rPr>
                <w:sz w:val="28"/>
                <w:szCs w:val="28"/>
              </w:rPr>
              <w:t>22</w:t>
            </w:r>
            <w:r w:rsidRPr="00410983">
              <w:rPr>
                <w:sz w:val="28"/>
                <w:szCs w:val="28"/>
              </w:rPr>
              <w:t>г.</w:t>
            </w:r>
          </w:p>
          <w:p w:rsidR="00410983" w:rsidRPr="00410983" w:rsidRDefault="00410983">
            <w:pPr>
              <w:pStyle w:val="af2"/>
              <w:spacing w:line="276" w:lineRule="auto"/>
              <w:jc w:val="center"/>
              <w:rPr>
                <w:rStyle w:val="af5"/>
                <w:rFonts w:eastAsia="Century Schoolbook"/>
                <w:b w:val="0"/>
                <w:sz w:val="28"/>
                <w:szCs w:val="28"/>
              </w:rPr>
            </w:pPr>
          </w:p>
        </w:tc>
      </w:tr>
    </w:tbl>
    <w:p w:rsidR="00410983" w:rsidRPr="00410983" w:rsidRDefault="00410983" w:rsidP="0041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</w:rPr>
      </w:pPr>
    </w:p>
    <w:p w:rsidR="00410983" w:rsidRPr="00410983" w:rsidRDefault="00410983" w:rsidP="0041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10983" w:rsidRPr="00410983" w:rsidRDefault="00410983" w:rsidP="0041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10983" w:rsidRPr="00410983" w:rsidRDefault="00410983" w:rsidP="00410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  <w:r w:rsidRPr="00410983">
        <w:rPr>
          <w:rStyle w:val="af5"/>
          <w:rFonts w:eastAsia="Century Schoolbook"/>
          <w:sz w:val="28"/>
          <w:szCs w:val="28"/>
        </w:rPr>
        <w:t>РАБОЧАЯ ПРОГРАММА ОБЩЕОБРАЗОВАТЕЛЬНОЙ</w:t>
      </w: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  <w:r w:rsidRPr="00410983">
        <w:rPr>
          <w:rStyle w:val="af5"/>
          <w:rFonts w:eastAsia="Century Schoolbook"/>
          <w:sz w:val="28"/>
          <w:szCs w:val="28"/>
        </w:rPr>
        <w:t>УЧЕБНОЙ ДИСЦИПЛИНЫ</w:t>
      </w:r>
    </w:p>
    <w:p w:rsidR="00410983" w:rsidRPr="00410983" w:rsidRDefault="00D932F7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  <w:r>
        <w:rPr>
          <w:rStyle w:val="af5"/>
          <w:rFonts w:eastAsia="Century Schoolbook"/>
          <w:sz w:val="28"/>
          <w:szCs w:val="28"/>
        </w:rPr>
        <w:t>О</w:t>
      </w:r>
      <w:r w:rsidR="002C1B81">
        <w:rPr>
          <w:rStyle w:val="af5"/>
          <w:rFonts w:eastAsia="Century Schoolbook"/>
          <w:sz w:val="28"/>
          <w:szCs w:val="28"/>
        </w:rPr>
        <w:t>ДБ</w:t>
      </w:r>
      <w:r>
        <w:rPr>
          <w:rStyle w:val="af5"/>
          <w:rFonts w:eastAsia="Century Schoolbook"/>
          <w:sz w:val="28"/>
          <w:szCs w:val="28"/>
        </w:rPr>
        <w:t>.12</w:t>
      </w:r>
      <w:r w:rsidR="00410983" w:rsidRPr="00410983">
        <w:rPr>
          <w:rStyle w:val="af5"/>
          <w:rFonts w:eastAsia="Century Schoolbook"/>
          <w:sz w:val="28"/>
          <w:szCs w:val="28"/>
        </w:rPr>
        <w:t xml:space="preserve"> ГЕОГРАФИЯ</w:t>
      </w: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</w:p>
    <w:p w:rsid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  <w:r>
        <w:rPr>
          <w:rStyle w:val="af5"/>
          <w:rFonts w:eastAsia="Century Schoolbook"/>
          <w:sz w:val="28"/>
          <w:szCs w:val="28"/>
        </w:rPr>
        <w:t>по профессии СПО</w:t>
      </w:r>
    </w:p>
    <w:p w:rsidR="00B45640" w:rsidRDefault="00B45640" w:rsidP="00B45640">
      <w:pPr>
        <w:pStyle w:val="af2"/>
        <w:spacing w:before="0" w:beforeAutospacing="0" w:after="0" w:afterAutospacing="0"/>
        <w:ind w:left="-1134"/>
        <w:jc w:val="center"/>
        <w:rPr>
          <w:b/>
          <w:bCs/>
          <w:sz w:val="28"/>
          <w:szCs w:val="28"/>
        </w:rPr>
      </w:pPr>
      <w:r w:rsidRPr="00E5247D">
        <w:rPr>
          <w:b/>
          <w:bCs/>
          <w:sz w:val="28"/>
          <w:szCs w:val="28"/>
        </w:rPr>
        <w:t>08.01.25 М</w:t>
      </w:r>
      <w:r>
        <w:rPr>
          <w:b/>
          <w:bCs/>
          <w:sz w:val="28"/>
          <w:szCs w:val="28"/>
        </w:rPr>
        <w:t xml:space="preserve">АСТЕР ОТДЕЛОЧНЫХ СТРОИТЕЛЬНЫХ И                                </w:t>
      </w:r>
    </w:p>
    <w:p w:rsidR="00B45640" w:rsidRPr="00E5247D" w:rsidRDefault="00B45640" w:rsidP="00B45640">
      <w:pPr>
        <w:pStyle w:val="af2"/>
        <w:spacing w:before="0" w:beforeAutospacing="0" w:after="0" w:afterAutospacing="0"/>
        <w:ind w:left="-1134"/>
        <w:jc w:val="center"/>
        <w:rPr>
          <w:rStyle w:val="af5"/>
          <w:sz w:val="28"/>
          <w:szCs w:val="28"/>
        </w:rPr>
      </w:pPr>
      <w:r>
        <w:rPr>
          <w:b/>
          <w:bCs/>
          <w:sz w:val="28"/>
          <w:szCs w:val="28"/>
        </w:rPr>
        <w:t xml:space="preserve">        ДЕКОРАТИВНЫХ РАБОТ</w:t>
      </w:r>
    </w:p>
    <w:p w:rsid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</w:p>
    <w:p w:rsidR="00B45640" w:rsidRPr="00A01B45" w:rsidRDefault="00B45640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color w:val="FF000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rPr>
          <w:rStyle w:val="af5"/>
          <w:rFonts w:eastAsia="Century Schoolbook"/>
          <w:b w:val="0"/>
          <w:sz w:val="28"/>
          <w:szCs w:val="28"/>
        </w:rPr>
      </w:pPr>
    </w:p>
    <w:p w:rsidR="00410983" w:rsidRDefault="00410983" w:rsidP="00410983">
      <w:pPr>
        <w:pStyle w:val="af2"/>
        <w:spacing w:before="0" w:beforeAutospacing="0" w:after="0" w:afterAutospacing="0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Style w:val="af5"/>
          <w:rFonts w:eastAsia="Century Schoolbook"/>
          <w:b w:val="0"/>
          <w:sz w:val="28"/>
          <w:szCs w:val="28"/>
        </w:rPr>
      </w:pPr>
    </w:p>
    <w:p w:rsidR="00410983" w:rsidRPr="00410983" w:rsidRDefault="00410983" w:rsidP="00410983">
      <w:pPr>
        <w:pStyle w:val="af2"/>
        <w:spacing w:before="0" w:beforeAutospacing="0" w:after="0" w:afterAutospacing="0"/>
        <w:jc w:val="center"/>
        <w:rPr>
          <w:rFonts w:eastAsia="Century Schoolbook"/>
          <w:sz w:val="28"/>
          <w:szCs w:val="28"/>
        </w:rPr>
      </w:pPr>
      <w:r w:rsidRPr="00410983">
        <w:rPr>
          <w:rStyle w:val="af5"/>
          <w:rFonts w:eastAsia="Century Schoolbook"/>
          <w:b w:val="0"/>
          <w:sz w:val="28"/>
          <w:szCs w:val="28"/>
        </w:rPr>
        <w:t xml:space="preserve">г. Стародуб, </w:t>
      </w:r>
      <w:r w:rsidRPr="00410983">
        <w:rPr>
          <w:rFonts w:eastAsia="Century Schoolbook"/>
          <w:sz w:val="28"/>
          <w:szCs w:val="28"/>
        </w:rPr>
        <w:t>20</w:t>
      </w:r>
      <w:r w:rsidR="00B45640">
        <w:rPr>
          <w:rFonts w:eastAsia="Century Schoolbook"/>
          <w:sz w:val="28"/>
          <w:szCs w:val="28"/>
        </w:rPr>
        <w:t>22</w:t>
      </w:r>
      <w:r w:rsidRPr="00410983">
        <w:rPr>
          <w:rFonts w:eastAsia="Century Schoolbook"/>
          <w:sz w:val="28"/>
          <w:szCs w:val="28"/>
        </w:rPr>
        <w:t>г</w:t>
      </w:r>
      <w:r w:rsidRPr="00410983">
        <w:rPr>
          <w:rStyle w:val="af5"/>
          <w:rFonts w:eastAsia="Century Schoolbook"/>
          <w:sz w:val="28"/>
          <w:szCs w:val="28"/>
        </w:rPr>
        <w:t>.</w:t>
      </w:r>
    </w:p>
    <w:p w:rsidR="00CA0E05" w:rsidRPr="007751B6" w:rsidRDefault="00410983" w:rsidP="003847E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   </w:t>
      </w:r>
      <w:r w:rsidR="0079770B" w:rsidRPr="007751B6">
        <w:rPr>
          <w:rFonts w:ascii="Times New Roman" w:eastAsia="Calibri" w:hAnsi="Times New Roman" w:cs="Times New Roman"/>
          <w:bCs/>
          <w:sz w:val="24"/>
          <w:szCs w:val="24"/>
        </w:rPr>
        <w:t>Рабочая программа общеобр</w:t>
      </w:r>
      <w:r w:rsidR="003847E1" w:rsidRPr="007751B6">
        <w:rPr>
          <w:rFonts w:ascii="Times New Roman" w:eastAsia="Calibri" w:hAnsi="Times New Roman" w:cs="Times New Roman"/>
          <w:bCs/>
          <w:sz w:val="24"/>
          <w:szCs w:val="24"/>
        </w:rPr>
        <w:t>азовательной учебной дисциплины</w:t>
      </w:r>
      <w:r w:rsidR="007C5479" w:rsidRPr="007751B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География</w:t>
      </w:r>
      <w:r w:rsidR="003847E1" w:rsidRPr="007751B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1E7F3C" w:rsidRPr="007751B6">
        <w:rPr>
          <w:rFonts w:ascii="Times New Roman" w:eastAsia="Calibri" w:hAnsi="Times New Roman" w:cs="Times New Roman"/>
          <w:bCs/>
          <w:sz w:val="24"/>
          <w:szCs w:val="24"/>
        </w:rPr>
        <w:t xml:space="preserve">предназначена для реализации основной профессиональной образовательной программы СПО на базе основного общего образования с </w:t>
      </w:r>
      <w:r w:rsidR="001E7F3C" w:rsidRPr="007751B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одновременным</w:t>
      </w:r>
      <w:r w:rsidR="001E7F3C" w:rsidRPr="007751B6">
        <w:rPr>
          <w:rFonts w:ascii="Times New Roman" w:eastAsia="Calibri" w:hAnsi="Times New Roman" w:cs="Times New Roman"/>
          <w:bCs/>
          <w:sz w:val="24"/>
          <w:szCs w:val="24"/>
        </w:rPr>
        <w:t xml:space="preserve"> получен</w:t>
      </w:r>
      <w:r w:rsidR="00CF4B85" w:rsidRPr="007751B6">
        <w:rPr>
          <w:rFonts w:ascii="Times New Roman" w:eastAsia="Calibri" w:hAnsi="Times New Roman" w:cs="Times New Roman"/>
          <w:bCs/>
          <w:sz w:val="24"/>
          <w:szCs w:val="24"/>
        </w:rPr>
        <w:t>ием среднего общего образова</w:t>
      </w:r>
      <w:r w:rsidR="00F2668B">
        <w:rPr>
          <w:rFonts w:ascii="Times New Roman" w:eastAsia="Calibri" w:hAnsi="Times New Roman" w:cs="Times New Roman"/>
          <w:bCs/>
          <w:sz w:val="24"/>
          <w:szCs w:val="24"/>
        </w:rPr>
        <w:t>ния для профессии</w:t>
      </w:r>
      <w:r w:rsidR="00D30E9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45640" w:rsidRPr="00B45640">
        <w:rPr>
          <w:rFonts w:ascii="Times New Roman" w:eastAsia="Calibri" w:hAnsi="Times New Roman" w:cs="Times New Roman"/>
          <w:b/>
          <w:bCs/>
          <w:sz w:val="24"/>
          <w:szCs w:val="24"/>
        </w:rPr>
        <w:t>08.01.25 Мастер отделочных строительных и декоративных работ</w:t>
      </w:r>
      <w:r w:rsidR="00CF4B85" w:rsidRPr="00B456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1E7F3C" w:rsidRPr="007751B6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Программа разработана с учетом ФГОС среднего общего образования (</w:t>
      </w:r>
      <w:r w:rsidR="001E7F3C" w:rsidRPr="007751B6">
        <w:rPr>
          <w:rFonts w:ascii="Times New Roman" w:eastAsia="Calibri" w:hAnsi="Times New Roman" w:cs="Times New Roman"/>
          <w:sz w:val="24"/>
          <w:szCs w:val="24"/>
        </w:rPr>
        <w:t>приказ Минобрнауки России от 17.05.2012 г. № 413</w:t>
      </w:r>
      <w:r w:rsidR="004E69D9" w:rsidRPr="007751B6">
        <w:rPr>
          <w:rFonts w:ascii="Times New Roman" w:eastAsia="Calibri" w:hAnsi="Times New Roman" w:cs="Times New Roman"/>
          <w:bCs/>
          <w:sz w:val="24"/>
          <w:szCs w:val="24"/>
        </w:rPr>
        <w:t>, зарегистрированного в Минюсте РФ 7 июня 2012 г. (регистрационный № 24480)</w:t>
      </w:r>
      <w:r w:rsidR="00257D44" w:rsidRPr="007751B6">
        <w:rPr>
          <w:rFonts w:ascii="Times New Roman" w:eastAsia="Calibri" w:hAnsi="Times New Roman" w:cs="Times New Roman"/>
          <w:bCs/>
          <w:sz w:val="24"/>
          <w:szCs w:val="24"/>
        </w:rPr>
        <w:t>и примерной программы рекомендованной Федеральным государственным автономным учреждением «</w:t>
      </w:r>
      <w:r w:rsidR="00D24A37" w:rsidRPr="007751B6">
        <w:rPr>
          <w:rFonts w:ascii="Times New Roman" w:eastAsia="Calibri" w:hAnsi="Times New Roman" w:cs="Times New Roman"/>
          <w:bCs/>
          <w:sz w:val="24"/>
          <w:szCs w:val="24"/>
        </w:rPr>
        <w:t>ФИРО</w:t>
      </w:r>
      <w:r w:rsidR="00257D44" w:rsidRPr="007751B6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="009878A9" w:rsidRPr="007751B6">
        <w:rPr>
          <w:rFonts w:ascii="Times New Roman" w:eastAsia="Calibri" w:hAnsi="Times New Roman" w:cs="Times New Roman"/>
          <w:bCs/>
          <w:sz w:val="24"/>
          <w:szCs w:val="24"/>
        </w:rPr>
        <w:t>(протокол № 3 от21</w:t>
      </w:r>
      <w:r w:rsidR="00CA0E05" w:rsidRPr="007751B6">
        <w:rPr>
          <w:rFonts w:ascii="Times New Roman" w:eastAsia="Calibri" w:hAnsi="Times New Roman" w:cs="Times New Roman"/>
          <w:bCs/>
          <w:sz w:val="24"/>
          <w:szCs w:val="24"/>
        </w:rPr>
        <w:t xml:space="preserve"> июля 2015 г., </w:t>
      </w:r>
      <w:proofErr w:type="spellStart"/>
      <w:r w:rsidR="00CA0E05" w:rsidRPr="007751B6">
        <w:rPr>
          <w:rFonts w:ascii="Times New Roman" w:eastAsia="Calibri" w:hAnsi="Times New Roman" w:cs="Times New Roman"/>
          <w:bCs/>
          <w:sz w:val="24"/>
          <w:szCs w:val="24"/>
        </w:rPr>
        <w:t>рег</w:t>
      </w:r>
      <w:proofErr w:type="spellEnd"/>
      <w:r w:rsidR="003847E1" w:rsidRPr="007751B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A0E05" w:rsidRPr="007751B6">
        <w:rPr>
          <w:rFonts w:ascii="Times New Roman" w:eastAsia="Calibri" w:hAnsi="Times New Roman" w:cs="Times New Roman"/>
          <w:bCs/>
          <w:sz w:val="24"/>
          <w:szCs w:val="24"/>
        </w:rPr>
        <w:t>.номер рецензии 383 от 23 июля 2015 г. ФГАУ «</w:t>
      </w:r>
      <w:r w:rsidR="00D24A37" w:rsidRPr="007751B6">
        <w:rPr>
          <w:rFonts w:ascii="Times New Roman" w:eastAsia="Calibri" w:hAnsi="Times New Roman" w:cs="Times New Roman"/>
          <w:bCs/>
          <w:sz w:val="24"/>
          <w:szCs w:val="24"/>
        </w:rPr>
        <w:t>ФИРО</w:t>
      </w:r>
      <w:r w:rsidR="00CA0E05" w:rsidRPr="007751B6">
        <w:rPr>
          <w:rFonts w:ascii="Times New Roman" w:eastAsia="Calibri" w:hAnsi="Times New Roman" w:cs="Times New Roman"/>
          <w:bCs/>
          <w:sz w:val="24"/>
          <w:szCs w:val="24"/>
        </w:rPr>
        <w:t xml:space="preserve">», </w:t>
      </w:r>
      <w:r w:rsidR="007C5479" w:rsidRPr="007751B6">
        <w:rPr>
          <w:rFonts w:ascii="Times New Roman" w:eastAsia="Calibri" w:hAnsi="Times New Roman" w:cs="Times New Roman"/>
          <w:bCs/>
          <w:sz w:val="24"/>
          <w:szCs w:val="24"/>
        </w:rPr>
        <w:t xml:space="preserve">автор </w:t>
      </w:r>
      <w:r w:rsidR="00CA0E05" w:rsidRPr="007751B6">
        <w:rPr>
          <w:rFonts w:ascii="Times New Roman" w:hAnsi="Times New Roman" w:cs="Times New Roman"/>
          <w:sz w:val="24"/>
          <w:szCs w:val="24"/>
        </w:rPr>
        <w:t>Е.В. Баранчиков, преподаватель кафедры экономической социальной географии</w:t>
      </w:r>
      <w:r w:rsidR="003847E1" w:rsidRPr="007751B6">
        <w:rPr>
          <w:rFonts w:ascii="Times New Roman" w:hAnsi="Times New Roman" w:cs="Times New Roman"/>
          <w:sz w:val="24"/>
          <w:szCs w:val="24"/>
        </w:rPr>
        <w:t xml:space="preserve"> </w:t>
      </w:r>
      <w:r w:rsidR="00CA0E05" w:rsidRPr="007751B6">
        <w:rPr>
          <w:rFonts w:ascii="Times New Roman" w:hAnsi="Times New Roman" w:cs="Times New Roman"/>
          <w:sz w:val="24"/>
          <w:szCs w:val="24"/>
        </w:rPr>
        <w:t>Московского педагогического государственного университета, кандидат географических наук, доцент</w:t>
      </w:r>
      <w:r w:rsidR="00BC78CE" w:rsidRPr="007751B6">
        <w:rPr>
          <w:rFonts w:ascii="Times New Roman" w:hAnsi="Times New Roman" w:cs="Times New Roman"/>
          <w:sz w:val="24"/>
          <w:szCs w:val="24"/>
        </w:rPr>
        <w:t>.</w:t>
      </w:r>
    </w:p>
    <w:p w:rsidR="001E7F3C" w:rsidRPr="007751B6" w:rsidRDefault="001E7F3C" w:rsidP="00D24A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4A37" w:rsidRPr="007751B6" w:rsidRDefault="00D24A37" w:rsidP="00D24A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4A37" w:rsidRPr="007751B6" w:rsidRDefault="001E7F3C" w:rsidP="00D24A3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6">
        <w:rPr>
          <w:rFonts w:ascii="Times New Roman" w:eastAsia="Calibri" w:hAnsi="Times New Roman" w:cs="Times New Roman"/>
          <w:sz w:val="24"/>
          <w:szCs w:val="24"/>
        </w:rPr>
        <w:t xml:space="preserve">Организация </w:t>
      </w:r>
      <w:r w:rsidR="00BC78CE" w:rsidRPr="007751B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751B6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F67989">
        <w:rPr>
          <w:rFonts w:ascii="Times New Roman" w:eastAsia="Calibri" w:hAnsi="Times New Roman" w:cs="Times New Roman"/>
          <w:sz w:val="24"/>
          <w:szCs w:val="24"/>
        </w:rPr>
        <w:t>ГБПОУ «</w:t>
      </w:r>
      <w:r w:rsidR="003847E1" w:rsidRPr="007751B6">
        <w:rPr>
          <w:rFonts w:ascii="Times New Roman" w:eastAsia="Calibri" w:hAnsi="Times New Roman" w:cs="Times New Roman"/>
          <w:sz w:val="24"/>
          <w:szCs w:val="24"/>
        </w:rPr>
        <w:t>Брянский аграрный техникум имени Героя России А. С. Зайцева»</w:t>
      </w:r>
      <w:r w:rsidR="00F679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47E1" w:rsidRPr="007751B6" w:rsidRDefault="003847E1" w:rsidP="00D24A3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7989" w:rsidRPr="007751B6" w:rsidRDefault="00F67989" w:rsidP="00F679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Разработчик: Кравченко Г.В.</w:t>
      </w:r>
      <w:r w:rsidR="00837FE1">
        <w:rPr>
          <w:rFonts w:ascii="Times New Roman" w:eastAsia="Calibri" w:hAnsi="Times New Roman" w:cs="Times New Roman"/>
          <w:sz w:val="24"/>
          <w:szCs w:val="24"/>
        </w:rPr>
        <w:t>,</w:t>
      </w:r>
      <w:r w:rsidR="003847E1" w:rsidRPr="007751B6">
        <w:rPr>
          <w:rFonts w:ascii="Times New Roman" w:eastAsia="Calibri" w:hAnsi="Times New Roman" w:cs="Times New Roman"/>
          <w:sz w:val="24"/>
          <w:szCs w:val="24"/>
        </w:rPr>
        <w:t xml:space="preserve"> преподаватель</w:t>
      </w:r>
      <w:r w:rsidRPr="00F679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ГБПОУ «</w:t>
      </w:r>
      <w:r w:rsidRPr="007751B6">
        <w:rPr>
          <w:rFonts w:ascii="Times New Roman" w:eastAsia="Calibri" w:hAnsi="Times New Roman" w:cs="Times New Roman"/>
          <w:sz w:val="24"/>
          <w:szCs w:val="24"/>
        </w:rPr>
        <w:t xml:space="preserve">Брянский аграрный техникум </w:t>
      </w:r>
      <w:r w:rsidR="00B45640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7751B6">
        <w:rPr>
          <w:rFonts w:ascii="Times New Roman" w:eastAsia="Calibri" w:hAnsi="Times New Roman" w:cs="Times New Roman"/>
          <w:sz w:val="24"/>
          <w:szCs w:val="24"/>
        </w:rPr>
        <w:t>имени Героя России А. С. Зайцева»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47E1" w:rsidRPr="007751B6" w:rsidRDefault="003847E1" w:rsidP="00D24A3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0DB8" w:rsidRPr="007751B6" w:rsidRDefault="00D80DB8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6" w:rsidRPr="007751B6" w:rsidRDefault="007751B6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7E1" w:rsidRPr="007751B6" w:rsidRDefault="003847E1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A37" w:rsidRPr="007751B6" w:rsidRDefault="00D24A37" w:rsidP="00522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D41" w:rsidRPr="007751B6" w:rsidRDefault="00CA0E05" w:rsidP="005223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7B0526" w:rsidRPr="007751B6" w:rsidRDefault="007B0526" w:rsidP="005223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6" w:type="dxa"/>
        <w:tblLook w:val="04A0" w:firstRow="1" w:lastRow="0" w:firstColumn="1" w:lastColumn="0" w:noHBand="0" w:noVBand="1"/>
      </w:tblPr>
      <w:tblGrid>
        <w:gridCol w:w="562"/>
        <w:gridCol w:w="7938"/>
        <w:gridCol w:w="996"/>
      </w:tblGrid>
      <w:tr w:rsidR="008C7187" w:rsidRPr="007751B6" w:rsidTr="003F7173">
        <w:tc>
          <w:tcPr>
            <w:tcW w:w="562" w:type="dxa"/>
            <w:hideMark/>
          </w:tcPr>
          <w:p w:rsidR="008C7187" w:rsidRPr="007751B6" w:rsidRDefault="008C7187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hideMark/>
          </w:tcPr>
          <w:p w:rsidR="008C7187" w:rsidRPr="007751B6" w:rsidRDefault="008C7187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Пояснительная записка</w:t>
            </w:r>
          </w:p>
          <w:p w:rsidR="00495D41" w:rsidRPr="007751B6" w:rsidRDefault="00495D41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:rsidR="008C7187" w:rsidRPr="007751B6" w:rsidRDefault="00CA0E05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7187" w:rsidRPr="007751B6" w:rsidTr="003F7173">
        <w:tc>
          <w:tcPr>
            <w:tcW w:w="562" w:type="dxa"/>
            <w:hideMark/>
          </w:tcPr>
          <w:p w:rsidR="008C7187" w:rsidRPr="007751B6" w:rsidRDefault="008C7187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hideMark/>
          </w:tcPr>
          <w:p w:rsidR="008C7187" w:rsidRPr="007751B6" w:rsidRDefault="008C7187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учебной дисциплины</w:t>
            </w:r>
          </w:p>
          <w:p w:rsidR="00495D41" w:rsidRPr="007751B6" w:rsidRDefault="00495D41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:rsidR="008C7187" w:rsidRPr="007751B6" w:rsidRDefault="00674435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C7187" w:rsidRPr="007751B6" w:rsidTr="003F7173">
        <w:tc>
          <w:tcPr>
            <w:tcW w:w="562" w:type="dxa"/>
            <w:hideMark/>
          </w:tcPr>
          <w:p w:rsidR="008C7187" w:rsidRPr="007751B6" w:rsidRDefault="008C7187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hideMark/>
          </w:tcPr>
          <w:p w:rsidR="008C7187" w:rsidRPr="007751B6" w:rsidRDefault="008C7187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учебной дисциплины в учебном плане</w:t>
            </w:r>
          </w:p>
          <w:p w:rsidR="00495D41" w:rsidRPr="007751B6" w:rsidRDefault="00495D41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:rsidR="008C7187" w:rsidRPr="007751B6" w:rsidRDefault="00674435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7187" w:rsidRPr="007751B6" w:rsidTr="003F7173">
        <w:tc>
          <w:tcPr>
            <w:tcW w:w="562" w:type="dxa"/>
            <w:hideMark/>
          </w:tcPr>
          <w:p w:rsidR="008C7187" w:rsidRPr="007751B6" w:rsidRDefault="008C7187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hideMark/>
          </w:tcPr>
          <w:p w:rsidR="008C7187" w:rsidRPr="007751B6" w:rsidRDefault="008C7187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освоения учебной дисциплины - личностные, метапредметные, предметные</w:t>
            </w:r>
          </w:p>
          <w:p w:rsidR="00495D41" w:rsidRPr="007751B6" w:rsidRDefault="00495D41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:rsidR="008C7187" w:rsidRPr="007751B6" w:rsidRDefault="00FA5DA0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7187" w:rsidRPr="007751B6" w:rsidTr="003F7173">
        <w:tc>
          <w:tcPr>
            <w:tcW w:w="562" w:type="dxa"/>
            <w:hideMark/>
          </w:tcPr>
          <w:p w:rsidR="008C7187" w:rsidRPr="007751B6" w:rsidRDefault="008C7187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hideMark/>
          </w:tcPr>
          <w:p w:rsidR="008C7187" w:rsidRPr="007751B6" w:rsidRDefault="008C7187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учебной дисциплины </w:t>
            </w:r>
          </w:p>
          <w:p w:rsidR="00495D41" w:rsidRPr="007751B6" w:rsidRDefault="00495D41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:rsidR="008C7187" w:rsidRPr="007751B6" w:rsidRDefault="00FA5DA0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8C7187" w:rsidRPr="007751B6" w:rsidTr="003F7173">
        <w:tc>
          <w:tcPr>
            <w:tcW w:w="562" w:type="dxa"/>
            <w:hideMark/>
          </w:tcPr>
          <w:p w:rsidR="008C7187" w:rsidRPr="007751B6" w:rsidRDefault="008C7187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hideMark/>
          </w:tcPr>
          <w:p w:rsidR="008C7187" w:rsidRPr="007751B6" w:rsidRDefault="008C7187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Тематическое планирование с определением основных видов учебной деятельности обучающихся</w:t>
            </w:r>
          </w:p>
          <w:p w:rsidR="00495D41" w:rsidRPr="007751B6" w:rsidRDefault="00495D41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:rsidR="008C7187" w:rsidRPr="007751B6" w:rsidRDefault="00184C4F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7187" w:rsidRPr="007751B6" w:rsidTr="003F7173">
        <w:tc>
          <w:tcPr>
            <w:tcW w:w="562" w:type="dxa"/>
            <w:hideMark/>
          </w:tcPr>
          <w:p w:rsidR="008C7187" w:rsidRPr="007751B6" w:rsidRDefault="008C7187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hideMark/>
          </w:tcPr>
          <w:p w:rsidR="008C7187" w:rsidRPr="007751B6" w:rsidRDefault="008C7187" w:rsidP="00E41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51B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996" w:type="dxa"/>
            <w:hideMark/>
          </w:tcPr>
          <w:p w:rsidR="008C7187" w:rsidRPr="007751B6" w:rsidRDefault="00751B93" w:rsidP="00E4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79770B" w:rsidRPr="007751B6" w:rsidRDefault="0079770B" w:rsidP="005223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70B" w:rsidRPr="007751B6" w:rsidRDefault="0079770B" w:rsidP="005223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70B" w:rsidRPr="007751B6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70B" w:rsidRPr="007751B6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70B" w:rsidRPr="007751B6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70B" w:rsidRPr="007751B6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70B" w:rsidRPr="007751B6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70B" w:rsidRPr="007751B6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70B" w:rsidRPr="00777CBE" w:rsidRDefault="0079770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178B" w:rsidRPr="00777CBE" w:rsidRDefault="00E4178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178B" w:rsidRPr="00777CBE" w:rsidRDefault="00E4178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178B" w:rsidRPr="00777CBE" w:rsidRDefault="00E4178B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A56" w:rsidRDefault="003F3A56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103A" w:rsidRDefault="001B103A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103A" w:rsidRDefault="001B103A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103A" w:rsidRDefault="001B103A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103A" w:rsidRDefault="001B103A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103A" w:rsidRDefault="001B103A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A56" w:rsidRDefault="003F3A56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3A2" w:rsidRDefault="001673A2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3A56" w:rsidRDefault="003F3A56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B81" w:rsidRDefault="002C1B81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B81" w:rsidRDefault="002C1B81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B81" w:rsidRDefault="002C1B81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B81" w:rsidRDefault="002C1B81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B81" w:rsidRPr="00777CBE" w:rsidRDefault="002C1B81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9770B" w:rsidRPr="001673A2" w:rsidRDefault="0079770B" w:rsidP="005223DC">
      <w:pPr>
        <w:pStyle w:val="af0"/>
        <w:numPr>
          <w:ilvl w:val="0"/>
          <w:numId w:val="8"/>
        </w:num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73A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714BC" w:rsidRPr="001673A2" w:rsidRDefault="003714BC" w:rsidP="003714BC">
      <w:pPr>
        <w:pStyle w:val="af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14BC" w:rsidRPr="001673A2" w:rsidRDefault="0079770B" w:rsidP="003714BC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3A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образовательной учебной дисциплины </w:t>
      </w:r>
      <w:r w:rsidR="003714BC" w:rsidRPr="001673A2">
        <w:rPr>
          <w:rFonts w:ascii="Times New Roman" w:hAnsi="Times New Roman" w:cs="Times New Roman"/>
          <w:sz w:val="24"/>
          <w:szCs w:val="24"/>
        </w:rPr>
        <w:t>«География»</w:t>
      </w:r>
    </w:p>
    <w:p w:rsidR="00094D50" w:rsidRPr="001673A2" w:rsidRDefault="00495D41" w:rsidP="00094D5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>разработана на основе примерной программы общеобразовательной учебной дисциплине «География» (протокол № 3 от 2</w:t>
      </w:r>
      <w:r w:rsidR="003714BC" w:rsidRPr="001673A2">
        <w:rPr>
          <w:rFonts w:ascii="Times New Roman" w:hAnsi="Times New Roman" w:cs="Times New Roman"/>
          <w:sz w:val="24"/>
          <w:szCs w:val="24"/>
        </w:rPr>
        <w:t xml:space="preserve">1 июля 2015 г. ФГАУ «ФИРО»), и </w:t>
      </w:r>
      <w:r w:rsidRPr="001673A2">
        <w:rPr>
          <w:rFonts w:ascii="Times New Roman" w:hAnsi="Times New Roman" w:cs="Times New Roman"/>
          <w:sz w:val="24"/>
          <w:szCs w:val="24"/>
        </w:rPr>
        <w:t xml:space="preserve">требований ФГОС среднего общего образования, предъявляемых к структуре, содержанию и результатам освоения учебной дисциплины «География» и </w:t>
      </w:r>
      <w:r w:rsidR="00F753B2" w:rsidRPr="001673A2">
        <w:rPr>
          <w:rFonts w:ascii="Times New Roman" w:hAnsi="Times New Roman" w:cs="Times New Roman"/>
          <w:sz w:val="24"/>
          <w:szCs w:val="24"/>
        </w:rPr>
        <w:t>требовани</w:t>
      </w:r>
      <w:r w:rsidRPr="001673A2">
        <w:rPr>
          <w:rFonts w:ascii="Times New Roman" w:hAnsi="Times New Roman" w:cs="Times New Roman"/>
          <w:sz w:val="24"/>
          <w:szCs w:val="24"/>
        </w:rPr>
        <w:t>ями</w:t>
      </w:r>
      <w:r w:rsidR="00F753B2" w:rsidRPr="001673A2">
        <w:rPr>
          <w:rFonts w:ascii="Times New Roman" w:hAnsi="Times New Roman" w:cs="Times New Roman"/>
          <w:sz w:val="24"/>
          <w:szCs w:val="24"/>
        </w:rPr>
        <w:t xml:space="preserve"> ФГОС среднего общего образования, предъявляемых к структуре, содержанию и  результатам освоения учебной дисциплины «География», в соответствии с Рекомендациями </w:t>
      </w:r>
      <w:r w:rsidR="0051219C" w:rsidRPr="001673A2">
        <w:rPr>
          <w:rFonts w:ascii="Times New Roman" w:hAnsi="Times New Roman" w:cs="Times New Roman"/>
          <w:sz w:val="24"/>
          <w:szCs w:val="24"/>
        </w:rPr>
        <w:t xml:space="preserve">по </w:t>
      </w:r>
      <w:r w:rsidR="00F753B2" w:rsidRPr="001673A2">
        <w:rPr>
          <w:rFonts w:ascii="Times New Roman" w:hAnsi="Times New Roman" w:cs="Times New Roman"/>
          <w:sz w:val="24"/>
          <w:szCs w:val="24"/>
        </w:rPr>
        <w:t xml:space="preserve"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</w:t>
      </w:r>
      <w:r w:rsidR="00094D50" w:rsidRPr="001673A2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чё</w:t>
      </w:r>
      <w:r w:rsidR="00094D50" w:rsidRPr="001673A2">
        <w:rPr>
          <w:rFonts w:ascii="Times New Roman" w:eastAsia="Times New Roman" w:hAnsi="Times New Roman" w:cs="Times New Roman"/>
          <w:spacing w:val="-4"/>
          <w:sz w:val="24"/>
          <w:szCs w:val="24"/>
        </w:rPr>
        <w:t>то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ри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94D50" w:rsidRPr="001673A2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но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="00094D50" w:rsidRPr="001673A2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но</w:t>
      </w:r>
      <w:r w:rsidR="00094D50" w:rsidRPr="001673A2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B06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об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94D50" w:rsidRPr="001673A2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8"/>
          <w:sz w:val="24"/>
          <w:szCs w:val="24"/>
        </w:rPr>
        <w:t>в</w:t>
      </w:r>
      <w:r w:rsidR="00094D50" w:rsidRPr="001673A2">
        <w:rPr>
          <w:rFonts w:ascii="Times New Roman" w:eastAsia="Times New Roman" w:hAnsi="Times New Roman" w:cs="Times New Roman"/>
          <w:spacing w:val="-7"/>
          <w:sz w:val="24"/>
          <w:szCs w:val="24"/>
        </w:rPr>
        <w:t>а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те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ль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B06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г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94D50" w:rsidRPr="001673A2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мы</w:t>
      </w:r>
      <w:r w:rsidR="00FB06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094D50" w:rsidRPr="001673A2">
        <w:rPr>
          <w:rFonts w:ascii="Times New Roman" w:eastAsia="Times New Roman" w:hAnsi="Times New Roman" w:cs="Times New Roman"/>
          <w:spacing w:val="-7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pacing w:val="-7"/>
          <w:sz w:val="24"/>
          <w:szCs w:val="24"/>
        </w:rPr>
        <w:t>г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ще</w:t>
      </w:r>
      <w:r w:rsidR="00094D50" w:rsidRPr="001673A2">
        <w:rPr>
          <w:rFonts w:ascii="Times New Roman" w:eastAsia="Times New Roman" w:hAnsi="Times New Roman" w:cs="Times New Roman"/>
          <w:spacing w:val="-7"/>
          <w:sz w:val="24"/>
          <w:szCs w:val="24"/>
        </w:rPr>
        <w:t>г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94D50" w:rsidRPr="001673A2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="00094D50" w:rsidRPr="001673A2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="00094D50" w:rsidRPr="001673A2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="00094D50" w:rsidRPr="001673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94D50" w:rsidRPr="001673A2">
        <w:rPr>
          <w:rFonts w:ascii="Times New Roman" w:eastAsia="Times New Roman" w:hAnsi="Times New Roman" w:cs="Times New Roman"/>
          <w:spacing w:val="-8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об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нн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й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р</w:t>
      </w:r>
      <w:r w:rsidR="00094D50" w:rsidRPr="001673A2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ше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ем</w:t>
      </w:r>
      <w:r w:rsidR="00FB06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ф</w:t>
      </w:r>
      <w:r w:rsidR="00094D50" w:rsidRPr="001673A2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094D50" w:rsidRPr="001673A2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094D50" w:rsidRPr="001673A2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льн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10"/>
          <w:sz w:val="24"/>
          <w:szCs w:val="24"/>
        </w:rPr>
        <w:t>г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6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1673A2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че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бн</w:t>
      </w:r>
      <w:r w:rsidR="00094D50" w:rsidRPr="001673A2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="00094D50" w:rsidRPr="001673A2">
        <w:rPr>
          <w:rFonts w:ascii="Times New Roman" w:eastAsia="Calibri" w:hAnsi="Times New Roman" w:cs="Times New Roman"/>
          <w:spacing w:val="-2"/>
          <w:sz w:val="24"/>
          <w:szCs w:val="24"/>
        </w:rPr>
        <w:t>-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ме</w:t>
      </w:r>
      <w:r w:rsidR="00094D50" w:rsidRPr="001673A2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="00094D50" w:rsidRPr="001673A2">
        <w:rPr>
          <w:rFonts w:ascii="Times New Roman" w:eastAsia="Times New Roman" w:hAnsi="Times New Roman" w:cs="Times New Roman"/>
          <w:spacing w:val="-8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ч</w:t>
      </w:r>
      <w:r w:rsidR="00094D50" w:rsidRPr="001673A2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094D50" w:rsidRPr="001673A2">
        <w:rPr>
          <w:rFonts w:ascii="Times New Roman" w:eastAsia="Times New Roman" w:hAnsi="Times New Roman" w:cs="Times New Roman"/>
          <w:spacing w:val="-14"/>
          <w:sz w:val="24"/>
          <w:szCs w:val="24"/>
        </w:rPr>
        <w:t>к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7"/>
          <w:sz w:val="24"/>
          <w:szCs w:val="24"/>
        </w:rPr>
        <w:t>г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ъ</w:t>
      </w:r>
      <w:r w:rsidR="00094D50" w:rsidRPr="001673A2"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B06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об</w:t>
      </w:r>
      <w:r w:rsidR="00094D50" w:rsidRPr="001673A2">
        <w:rPr>
          <w:rFonts w:ascii="Times New Roman" w:eastAsia="Times New Roman" w:hAnsi="Times New Roman" w:cs="Times New Roman"/>
          <w:spacing w:val="-3"/>
          <w:sz w:val="24"/>
          <w:szCs w:val="24"/>
        </w:rPr>
        <w:t>щ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ему</w:t>
      </w:r>
      <w:r w:rsidR="00FB06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обр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94D50" w:rsidRPr="001673A2">
        <w:rPr>
          <w:rFonts w:ascii="Times New Roman" w:eastAsia="Times New Roman" w:hAnsi="Times New Roman" w:cs="Times New Roman"/>
          <w:spacing w:val="-5"/>
          <w:sz w:val="24"/>
          <w:szCs w:val="24"/>
        </w:rPr>
        <w:t>з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ю</w:t>
      </w:r>
      <w:r w:rsidR="00094D50" w:rsidRPr="001673A2">
        <w:rPr>
          <w:rFonts w:ascii="Times New Roman" w:eastAsia="Calibri" w:hAnsi="Times New Roman" w:cs="Times New Roman"/>
          <w:spacing w:val="-1"/>
          <w:sz w:val="24"/>
          <w:szCs w:val="24"/>
        </w:rPr>
        <w:t>(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пр</w:t>
      </w:r>
      <w:r w:rsidR="00094D50" w:rsidRPr="001673A2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pacing w:val="-14"/>
          <w:sz w:val="24"/>
          <w:szCs w:val="24"/>
        </w:rPr>
        <w:t>к</w:t>
      </w:r>
      <w:r w:rsidR="00094D50" w:rsidRPr="001673A2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л</w:t>
      </w:r>
      <w:r w:rsidR="00094D50" w:rsidRPr="001673A2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т</w:t>
      </w:r>
      <w:r w:rsidR="00094D50" w:rsidRPr="001673A2">
        <w:rPr>
          <w:rFonts w:ascii="Times New Roman" w:eastAsia="Calibri" w:hAnsi="Times New Roman" w:cs="Times New Roman"/>
          <w:spacing w:val="-1"/>
          <w:sz w:val="24"/>
          <w:szCs w:val="24"/>
        </w:rPr>
        <w:t>2</w:t>
      </w:r>
      <w:r w:rsidR="00094D50" w:rsidRPr="001673A2">
        <w:rPr>
          <w:rFonts w:ascii="Times New Roman" w:eastAsia="Calibri" w:hAnsi="Times New Roman" w:cs="Times New Roman"/>
          <w:sz w:val="24"/>
          <w:szCs w:val="24"/>
        </w:rPr>
        <w:t>8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="00094D50" w:rsidRPr="001673A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094D50" w:rsidRPr="001673A2">
        <w:rPr>
          <w:rFonts w:ascii="Times New Roman" w:eastAsia="Calibri" w:hAnsi="Times New Roman" w:cs="Times New Roman"/>
          <w:spacing w:val="-3"/>
          <w:sz w:val="24"/>
          <w:szCs w:val="24"/>
        </w:rPr>
        <w:t>2</w:t>
      </w:r>
      <w:r w:rsidR="00094D50" w:rsidRPr="001673A2">
        <w:rPr>
          <w:rFonts w:ascii="Times New Roman" w:eastAsia="Calibri" w:hAnsi="Times New Roman" w:cs="Times New Roman"/>
          <w:sz w:val="24"/>
          <w:szCs w:val="24"/>
        </w:rPr>
        <w:t>0</w:t>
      </w:r>
      <w:r w:rsidR="00094D50" w:rsidRPr="001673A2">
        <w:rPr>
          <w:rFonts w:ascii="Times New Roman" w:eastAsia="Calibri" w:hAnsi="Times New Roman" w:cs="Times New Roman"/>
          <w:spacing w:val="-1"/>
          <w:sz w:val="24"/>
          <w:szCs w:val="24"/>
        </w:rPr>
        <w:t>1</w:t>
      </w:r>
      <w:r w:rsidR="00094D50" w:rsidRPr="001673A2">
        <w:rPr>
          <w:rFonts w:ascii="Times New Roman" w:eastAsia="Calibri" w:hAnsi="Times New Roman" w:cs="Times New Roman"/>
          <w:sz w:val="24"/>
          <w:szCs w:val="24"/>
        </w:rPr>
        <w:t>6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г</w:t>
      </w:r>
      <w:r w:rsidR="00094D50" w:rsidRPr="001673A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94D50" w:rsidRPr="001673A2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094D50" w:rsidRPr="001673A2">
        <w:rPr>
          <w:rFonts w:ascii="Times New Roman" w:eastAsia="Calibri" w:hAnsi="Times New Roman" w:cs="Times New Roman"/>
          <w:spacing w:val="-42"/>
          <w:sz w:val="24"/>
          <w:szCs w:val="24"/>
        </w:rPr>
        <w:t>2</w:t>
      </w:r>
      <w:r w:rsidR="00094D50" w:rsidRPr="001673A2">
        <w:rPr>
          <w:rFonts w:ascii="Times New Roman" w:eastAsia="Calibri" w:hAnsi="Times New Roman" w:cs="Times New Roman"/>
          <w:spacing w:val="-27"/>
          <w:sz w:val="24"/>
          <w:szCs w:val="24"/>
        </w:rPr>
        <w:t>/</w:t>
      </w:r>
      <w:r w:rsidR="00094D50" w:rsidRPr="001673A2">
        <w:rPr>
          <w:rFonts w:ascii="Times New Roman" w:eastAsia="Calibri" w:hAnsi="Times New Roman" w:cs="Times New Roman"/>
          <w:spacing w:val="1"/>
          <w:sz w:val="24"/>
          <w:szCs w:val="24"/>
        </w:rPr>
        <w:t>1</w:t>
      </w:r>
      <w:r w:rsidR="00094D50" w:rsidRPr="001673A2">
        <w:rPr>
          <w:rFonts w:ascii="Times New Roman" w:eastAsia="Calibri" w:hAnsi="Times New Roman" w:cs="Times New Roman"/>
          <w:sz w:val="24"/>
          <w:szCs w:val="24"/>
        </w:rPr>
        <w:t>6-</w:t>
      </w:r>
      <w:r w:rsidR="00094D50" w:rsidRPr="001673A2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="00094D50" w:rsidRPr="001673A2">
        <w:rPr>
          <w:rFonts w:ascii="Times New Roman" w:eastAsia="Calibri" w:hAnsi="Times New Roman" w:cs="Times New Roman"/>
          <w:spacing w:val="-1"/>
          <w:sz w:val="24"/>
          <w:szCs w:val="24"/>
        </w:rPr>
        <w:t>)</w:t>
      </w:r>
      <w:r w:rsidR="00094D50" w:rsidRPr="001673A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4178B" w:rsidRPr="001673A2" w:rsidRDefault="00E4178B" w:rsidP="00094D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 xml:space="preserve">Содержание программы учебной дисциплины «География» направлено на достижение следующих </w:t>
      </w:r>
      <w:r w:rsidRPr="00FB06A9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>освоение системы географических знаний о целостном, многообразном  и динамично изменяющемся мире, взаимосвязи природы, населения и хозяйства на всех территориальных уровнях;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673A2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1673A2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>воспитание уважения к другим народам и культурам, бережного отношения к окружающей природной среде;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>использование в практической деятельности и повседневной жизни  разнообразных географических методов, знаний и умений, а также географической информации;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>нахождение и применение географической информации, включая географические карты, статистические материалы, геоинформационные системы и интернет - ресурсы, для правильной оценки важнейших социально-экономических вопросов международной жизни;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>В рабочей прогр</w:t>
      </w:r>
      <w:r w:rsidR="00FB06A9">
        <w:rPr>
          <w:rFonts w:ascii="Times New Roman" w:hAnsi="Times New Roman" w:cs="Times New Roman"/>
          <w:sz w:val="24"/>
          <w:szCs w:val="24"/>
        </w:rPr>
        <w:t xml:space="preserve">амме учебной дисциплины </w:t>
      </w:r>
      <w:r w:rsidRPr="001673A2">
        <w:rPr>
          <w:rFonts w:ascii="Times New Roman" w:hAnsi="Times New Roman" w:cs="Times New Roman"/>
          <w:sz w:val="24"/>
          <w:szCs w:val="24"/>
        </w:rPr>
        <w:t>«География», уточнено содержание учебного материала, последовательность его изучения, распределение учебных часов, тематики рефератов (докладов), индивидуальных проектов, виды самостоятельных и практических работ, с учетом специфики программы подготовки квалифицированных рабочих и служащих, осваиваемой профессии.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3A2">
        <w:rPr>
          <w:rFonts w:ascii="Times New Roman" w:hAnsi="Times New Roman" w:cs="Times New Roman"/>
          <w:sz w:val="24"/>
          <w:szCs w:val="24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ОПОП СПО на базе основного общего образования; программы подготовки квалифицированных рабочих, служащих. </w:t>
      </w: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178B" w:rsidRPr="001673A2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178B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DBB" w:rsidRDefault="00FB7DB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Pr="00777CBE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Pr="00777CBE" w:rsidRDefault="00E4178B" w:rsidP="00FB7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Pr="00777CBE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Pr="00777CBE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697" w:rsidRPr="00FB7DBB" w:rsidRDefault="005223DC" w:rsidP="005223DC">
      <w:pPr>
        <w:pStyle w:val="af0"/>
        <w:numPr>
          <w:ilvl w:val="0"/>
          <w:numId w:val="8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FB7DBB">
        <w:rPr>
          <w:rFonts w:ascii="Times New Roman" w:hAnsi="Times New Roman"/>
          <w:b/>
          <w:sz w:val="24"/>
          <w:szCs w:val="24"/>
        </w:rPr>
        <w:lastRenderedPageBreak/>
        <w:t>ОБЩАЯ ХАРАКТЕРИСТИКА УЧЕБНОЙ ДИСЦИПЛИНЫ</w:t>
      </w:r>
    </w:p>
    <w:p w:rsidR="005223DC" w:rsidRPr="00FB7DBB" w:rsidRDefault="005223DC" w:rsidP="005223DC">
      <w:pPr>
        <w:pStyle w:val="af0"/>
        <w:rPr>
          <w:rFonts w:ascii="Times New Roman" w:hAnsi="Times New Roman"/>
          <w:b/>
          <w:bCs/>
          <w:sz w:val="24"/>
          <w:szCs w:val="24"/>
        </w:rPr>
      </w:pPr>
    </w:p>
    <w:p w:rsidR="008563FD" w:rsidRPr="00FB7DBB" w:rsidRDefault="008563FD" w:rsidP="00522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DBB">
        <w:rPr>
          <w:rFonts w:ascii="Times New Roman" w:eastAsia="Times New Roman" w:hAnsi="Times New Roman" w:cs="Times New Roman"/>
          <w:sz w:val="24"/>
          <w:szCs w:val="24"/>
        </w:rPr>
        <w:t>Содержание учебной дисциплин</w:t>
      </w:r>
      <w:r w:rsidR="00024BE8" w:rsidRPr="00FB7DBB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>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8563FD" w:rsidRPr="00FB7DBB" w:rsidRDefault="008563FD" w:rsidP="00522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DBB">
        <w:rPr>
          <w:rFonts w:ascii="Times New Roman" w:eastAsia="Times New Roman" w:hAnsi="Times New Roman" w:cs="Times New Roman"/>
          <w:sz w:val="24"/>
          <w:szCs w:val="24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8563FD" w:rsidRPr="00FB7DBB" w:rsidRDefault="008563FD" w:rsidP="00522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DBB">
        <w:rPr>
          <w:rFonts w:ascii="Times New Roman" w:eastAsia="Times New Roman" w:hAnsi="Times New Roman" w:cs="Times New Roman"/>
          <w:sz w:val="24"/>
          <w:szCs w:val="24"/>
        </w:rPr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8563FD" w:rsidRPr="00FB7DBB" w:rsidRDefault="008563FD" w:rsidP="00522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DBB">
        <w:rPr>
          <w:rFonts w:ascii="Times New Roman" w:eastAsia="Times New Roman" w:hAnsi="Times New Roman" w:cs="Times New Roman"/>
          <w:sz w:val="24"/>
          <w:szCs w:val="24"/>
        </w:rPr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</w:t>
      </w:r>
      <w:r w:rsidR="00726FEC" w:rsidRPr="00FB7D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 население </w:t>
      </w:r>
      <w:r w:rsidR="00726FEC" w:rsidRPr="00FB7DB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 хозяйство», создавая при этом качественно новое знание. Это позволяет рассматривать географию как одну из классических </w:t>
      </w:r>
      <w:proofErr w:type="spellStart"/>
      <w:r w:rsidRPr="00FB7DBB">
        <w:rPr>
          <w:rFonts w:ascii="Times New Roman" w:eastAsia="Times New Roman" w:hAnsi="Times New Roman" w:cs="Times New Roman"/>
          <w:sz w:val="24"/>
          <w:szCs w:val="24"/>
        </w:rPr>
        <w:t>метадисциплин</w:t>
      </w:r>
      <w:proofErr w:type="spellEnd"/>
      <w:r w:rsidRPr="00FB7DB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63FD" w:rsidRPr="00FB7DBB" w:rsidRDefault="008563FD" w:rsidP="00522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DBB">
        <w:rPr>
          <w:rFonts w:ascii="Times New Roman" w:eastAsia="Times New Roman" w:hAnsi="Times New Roman" w:cs="Times New Roman"/>
          <w:sz w:val="24"/>
          <w:szCs w:val="24"/>
        </w:rPr>
        <w:t>В профессиональных образовательных организациях, реализующи</w:t>
      </w:r>
      <w:r w:rsidR="003D6CDD" w:rsidRPr="00FB7DBB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образовательную программу среднего общего образования </w:t>
      </w:r>
      <w:r w:rsidR="003D6CDD" w:rsidRPr="00FB7DB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>пределах освоения ОПОП СПО на базе основного общего образования</w:t>
      </w:r>
      <w:r w:rsidR="003D6CDD" w:rsidRPr="00FB7DB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 изучение географии осуществляется на базовом уровне ФГО</w:t>
      </w:r>
      <w:r w:rsidR="003D6CDD" w:rsidRPr="00FB7DBB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среднего общего образования с учетом профиля профессионального образования, специфики </w:t>
      </w:r>
      <w:r w:rsidR="008A72AC" w:rsidRPr="00FB7DBB">
        <w:rPr>
          <w:rFonts w:ascii="Times New Roman" w:eastAsia="Times New Roman" w:hAnsi="Times New Roman" w:cs="Times New Roman"/>
          <w:sz w:val="24"/>
          <w:szCs w:val="24"/>
        </w:rPr>
        <w:t>осваиваемой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 професси</w:t>
      </w:r>
      <w:r w:rsidR="008A72AC" w:rsidRPr="00FB7DB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 СПО.</w:t>
      </w:r>
    </w:p>
    <w:p w:rsidR="008563FD" w:rsidRPr="00FB7DBB" w:rsidRDefault="008563FD" w:rsidP="00522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DBB">
        <w:rPr>
          <w:rFonts w:ascii="Times New Roman" w:eastAsia="Times New Roman" w:hAnsi="Times New Roman" w:cs="Times New Roman"/>
          <w:sz w:val="24"/>
          <w:szCs w:val="24"/>
        </w:rPr>
        <w:t>Эт</w:t>
      </w:r>
      <w:r w:rsidR="003D6CDD" w:rsidRPr="00FB7DBB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выражается в количестве часов, выделяемых на изучение отдельных тем программы, глубине их освоения </w:t>
      </w:r>
      <w:r w:rsidR="004A4758" w:rsidRPr="00FB7DB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>, объеме и содержании практических занятий, видах внеаудиторной самостоятельной работы студентов.</w:t>
      </w:r>
    </w:p>
    <w:p w:rsidR="008563FD" w:rsidRPr="00FB7DBB" w:rsidRDefault="008563FD" w:rsidP="00522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Освоение содержания учебной дисциплины завершает формирование у </w:t>
      </w:r>
      <w:r w:rsidR="004A4758" w:rsidRPr="00FB7DB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представлений о географической картине мира, которые опираются н</w:t>
      </w:r>
      <w:r w:rsidR="008A72AC" w:rsidRPr="00FB7DBB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>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</w:t>
      </w:r>
    </w:p>
    <w:p w:rsidR="008563FD" w:rsidRPr="00FB7DBB" w:rsidRDefault="008563FD" w:rsidP="00522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DBB">
        <w:rPr>
          <w:rFonts w:ascii="Times New Roman" w:eastAsia="Times New Roman" w:hAnsi="Times New Roman" w:cs="Times New Roman"/>
          <w:sz w:val="24"/>
          <w:szCs w:val="24"/>
        </w:rPr>
        <w:t xml:space="preserve">В содержание учебной дисциплины включены практические занятия, имеющие профессиональную значимость для </w:t>
      </w:r>
      <w:r w:rsidR="004A4758" w:rsidRPr="00FB7DB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B7DBB">
        <w:rPr>
          <w:rFonts w:ascii="Times New Roman" w:eastAsia="Times New Roman" w:hAnsi="Times New Roman" w:cs="Times New Roman"/>
          <w:sz w:val="24"/>
          <w:szCs w:val="24"/>
        </w:rPr>
        <w:t>, осваивающих выбранные профессии СПО</w:t>
      </w:r>
      <w:r w:rsidR="004A4758" w:rsidRPr="00FB7DB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057F" w:rsidRPr="00FB7DBB" w:rsidRDefault="0082057F" w:rsidP="005223DC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FB7DBB">
        <w:rPr>
          <w:rFonts w:ascii="Times New Roman" w:hAnsi="Times New Roman"/>
          <w:sz w:val="24"/>
          <w:szCs w:val="24"/>
        </w:rPr>
        <w:t>Практико-ориентированные задания, проектная деятельность обучающихся, выполнение творческих заданий и</w:t>
      </w:r>
      <w:r w:rsidR="009B2DC8" w:rsidRPr="00FB7DBB">
        <w:rPr>
          <w:rFonts w:ascii="Times New Roman" w:hAnsi="Times New Roman"/>
          <w:sz w:val="24"/>
          <w:szCs w:val="24"/>
        </w:rPr>
        <w:t xml:space="preserve"> подготовка рефератов являются </w:t>
      </w:r>
      <w:r w:rsidRPr="00FB7DBB">
        <w:rPr>
          <w:rFonts w:ascii="Times New Roman" w:hAnsi="Times New Roman"/>
          <w:sz w:val="24"/>
          <w:szCs w:val="24"/>
        </w:rPr>
        <w:t>неотъемлемой частью образовательного процесса.</w:t>
      </w:r>
    </w:p>
    <w:p w:rsidR="0082057F" w:rsidRPr="00FB7DBB" w:rsidRDefault="0082057F" w:rsidP="005223DC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FB7DBB">
        <w:rPr>
          <w:rFonts w:ascii="Times New Roman" w:hAnsi="Times New Roman"/>
          <w:sz w:val="24"/>
          <w:szCs w:val="24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обучающихся в процессе освоения ОПОП  СПО с получением среднего общего образования.</w:t>
      </w:r>
    </w:p>
    <w:p w:rsidR="003F7173" w:rsidRPr="00FB7DBB" w:rsidRDefault="003F7173" w:rsidP="005223DC">
      <w:pPr>
        <w:autoSpaceDE w:val="0"/>
        <w:autoSpaceDN w:val="0"/>
        <w:adjustRightInd w:val="0"/>
        <w:spacing w:after="34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057F" w:rsidRPr="00FB7DBB" w:rsidRDefault="0082057F" w:rsidP="005223DC">
      <w:pPr>
        <w:autoSpaceDE w:val="0"/>
        <w:autoSpaceDN w:val="0"/>
        <w:adjustRightInd w:val="0"/>
        <w:spacing w:after="34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057F" w:rsidRPr="00FB7DBB" w:rsidRDefault="0082057F" w:rsidP="005223DC">
      <w:pPr>
        <w:autoSpaceDE w:val="0"/>
        <w:autoSpaceDN w:val="0"/>
        <w:adjustRightInd w:val="0"/>
        <w:spacing w:after="34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057F" w:rsidRPr="00FB7DBB" w:rsidRDefault="0082057F" w:rsidP="005223DC">
      <w:pPr>
        <w:autoSpaceDE w:val="0"/>
        <w:autoSpaceDN w:val="0"/>
        <w:adjustRightInd w:val="0"/>
        <w:spacing w:after="34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5B9F" w:rsidRDefault="00E55B9F" w:rsidP="00E47536">
      <w:pPr>
        <w:spacing w:line="240" w:lineRule="auto"/>
        <w:ind w:right="1070"/>
        <w:rPr>
          <w:rFonts w:eastAsia="Franklin Gothic Medium"/>
        </w:rPr>
      </w:pPr>
    </w:p>
    <w:p w:rsidR="001B103A" w:rsidRDefault="001B103A" w:rsidP="00E47536">
      <w:pPr>
        <w:spacing w:line="240" w:lineRule="auto"/>
        <w:ind w:right="1070"/>
        <w:rPr>
          <w:rFonts w:eastAsia="Franklin Gothic Medium"/>
        </w:rPr>
      </w:pPr>
    </w:p>
    <w:p w:rsidR="001B103A" w:rsidRPr="00777CBE" w:rsidRDefault="001B103A" w:rsidP="00E47536">
      <w:pPr>
        <w:spacing w:line="240" w:lineRule="auto"/>
        <w:ind w:right="1070"/>
        <w:rPr>
          <w:rFonts w:eastAsia="Franklin Gothic Medium"/>
        </w:rPr>
      </w:pPr>
    </w:p>
    <w:p w:rsidR="00E55B9F" w:rsidRPr="00777CBE" w:rsidRDefault="00E55B9F" w:rsidP="005223DC">
      <w:pPr>
        <w:spacing w:line="240" w:lineRule="auto"/>
        <w:ind w:left="1046" w:right="1070"/>
        <w:jc w:val="center"/>
        <w:rPr>
          <w:rFonts w:eastAsia="Franklin Gothic Medium"/>
        </w:rPr>
      </w:pPr>
    </w:p>
    <w:p w:rsidR="007B3697" w:rsidRPr="00E47536" w:rsidRDefault="007B3697" w:rsidP="005223DC">
      <w:pPr>
        <w:pStyle w:val="af1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E47536">
        <w:rPr>
          <w:rFonts w:ascii="Times New Roman" w:hAnsi="Times New Roman"/>
          <w:b/>
          <w:sz w:val="24"/>
          <w:szCs w:val="24"/>
        </w:rPr>
        <w:lastRenderedPageBreak/>
        <w:t>МЕСТО УЧЕБНОЙ ДИСЦИПЛИНЫ В УЧЕБНОМ ПЛАНЕ</w:t>
      </w:r>
    </w:p>
    <w:p w:rsidR="003F7173" w:rsidRPr="00E47536" w:rsidRDefault="003F7173" w:rsidP="005223DC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2575" w:rsidRPr="00E47536" w:rsidRDefault="003F7173" w:rsidP="00E41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7536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</w:t>
      </w:r>
      <w:r w:rsidR="004E2575" w:rsidRPr="00E47536">
        <w:rPr>
          <w:rFonts w:ascii="Times New Roman" w:eastAsia="Calibri" w:hAnsi="Times New Roman" w:cs="Times New Roman"/>
          <w:sz w:val="24"/>
          <w:szCs w:val="24"/>
          <w:lang w:eastAsia="ru-RU"/>
        </w:rPr>
        <w:t>зо</w:t>
      </w:r>
      <w:r w:rsidR="00E47536">
        <w:rPr>
          <w:rFonts w:ascii="Times New Roman" w:eastAsia="Calibri" w:hAnsi="Times New Roman" w:cs="Times New Roman"/>
          <w:sz w:val="24"/>
          <w:szCs w:val="24"/>
          <w:lang w:eastAsia="ru-RU"/>
        </w:rPr>
        <w:t>вательная учебная дисциплина</w:t>
      </w:r>
      <w:r w:rsidRPr="00E475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География</w:t>
      </w:r>
      <w:r w:rsidR="00E475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475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относится к предметной области 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 xml:space="preserve">«Общественные науки» ФГОС среднего общего образования. В пределах освоения ОПОП СПО на базе основного общего образования, учебная дисциплина «География» изучается в общеобразовательном цикле учебного плана ОПОП СПО на базе основного общего образования с получением среднего общего образования </w:t>
      </w:r>
      <w:r w:rsidR="005A20F6" w:rsidRPr="00E47536">
        <w:rPr>
          <w:rFonts w:ascii="Times New Roman" w:eastAsia="Times New Roman" w:hAnsi="Times New Roman" w:cs="Times New Roman"/>
          <w:sz w:val="24"/>
          <w:szCs w:val="24"/>
        </w:rPr>
        <w:t>ППКРС</w:t>
      </w:r>
    </w:p>
    <w:p w:rsidR="007B3697" w:rsidRPr="00E47536" w:rsidRDefault="003F7173" w:rsidP="00E4753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7536">
        <w:rPr>
          <w:rFonts w:ascii="Times New Roman" w:eastAsia="Times New Roman" w:hAnsi="Times New Roman" w:cs="Times New Roman"/>
          <w:sz w:val="24"/>
          <w:szCs w:val="24"/>
        </w:rPr>
        <w:t>В учебн</w:t>
      </w:r>
      <w:r w:rsidR="005A20F6" w:rsidRPr="00E47536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E475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20F6" w:rsidRPr="00E47536">
        <w:rPr>
          <w:rFonts w:ascii="Times New Roman" w:eastAsia="Times New Roman" w:hAnsi="Times New Roman" w:cs="Times New Roman"/>
          <w:sz w:val="24"/>
          <w:szCs w:val="24"/>
        </w:rPr>
        <w:t>плане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 xml:space="preserve"> ППКРС место учебной дисциплины «География» </w:t>
      </w:r>
      <w:r w:rsidR="007B3697" w:rsidRPr="00E4753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 xml:space="preserve"> в составе общеобразовательных учебных дисципли</w:t>
      </w:r>
      <w:r w:rsidR="005A20F6" w:rsidRPr="00E47536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 xml:space="preserve"> по выбору, формируемых из обязательных предметных областей ФГОС среднего общего образования, для профессий СПО</w:t>
      </w:r>
      <w:r w:rsidR="00E475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соответствующего профиля профессионального </w:t>
      </w:r>
      <w:r w:rsidR="00542864" w:rsidRPr="00E47536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7B3697" w:rsidRPr="00777CBE" w:rsidRDefault="007B3697" w:rsidP="005223DC">
      <w:pPr>
        <w:spacing w:before="73" w:after="0" w:line="240" w:lineRule="auto"/>
        <w:ind w:right="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697" w:rsidRPr="00777CBE" w:rsidRDefault="007B3697" w:rsidP="005223DC">
      <w:pPr>
        <w:spacing w:before="73" w:after="0" w:line="240" w:lineRule="auto"/>
        <w:ind w:right="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697" w:rsidRPr="00E47536" w:rsidRDefault="007B3697" w:rsidP="005223DC">
      <w:pPr>
        <w:pStyle w:val="af1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E47536">
        <w:rPr>
          <w:rFonts w:ascii="Times New Roman" w:hAnsi="Times New Roman"/>
          <w:b/>
          <w:sz w:val="24"/>
          <w:szCs w:val="24"/>
        </w:rPr>
        <w:t>РЕЗУЛЬТАТЫ ОСВОЕНИЯ УЧЕБНОЙ ДИСЦИПЛИНЫ</w:t>
      </w:r>
    </w:p>
    <w:p w:rsidR="005223DC" w:rsidRPr="00E47536" w:rsidRDefault="005223DC" w:rsidP="005223DC">
      <w:pPr>
        <w:pStyle w:val="af1"/>
        <w:ind w:left="360"/>
        <w:rPr>
          <w:rFonts w:ascii="Times New Roman" w:hAnsi="Times New Roman"/>
          <w:b/>
          <w:sz w:val="24"/>
          <w:szCs w:val="24"/>
        </w:rPr>
      </w:pPr>
    </w:p>
    <w:p w:rsidR="00094D50" w:rsidRPr="00E47536" w:rsidRDefault="00094D50" w:rsidP="00094D50">
      <w:pPr>
        <w:spacing w:after="0" w:line="320" w:lineRule="exact"/>
        <w:ind w:left="220" w:right="6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сво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475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я</w:t>
      </w:r>
      <w:r w:rsidR="00E475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7536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но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ди</w:t>
      </w:r>
      <w:r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ипл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proofErr w:type="gramEnd"/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 xml:space="preserve">я» 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еч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 xml:space="preserve">ает 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сти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ж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е обучающимися</w:t>
      </w:r>
      <w:r w:rsidR="00E475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ю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щих</w:t>
      </w:r>
      <w:r w:rsidR="00E475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ул</w:t>
      </w:r>
      <w:r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E47536">
        <w:rPr>
          <w:rFonts w:ascii="Times New Roman" w:eastAsia="Times New Roman" w:hAnsi="Times New Roman" w:cs="Times New Roman"/>
          <w:spacing w:val="4"/>
          <w:sz w:val="24"/>
          <w:szCs w:val="24"/>
        </w:rPr>
        <w:t>т</w:t>
      </w:r>
      <w:r w:rsidRPr="00E47536">
        <w:rPr>
          <w:rFonts w:ascii="Times New Roman" w:eastAsia="Times New Roman" w:hAnsi="Times New Roman" w:cs="Times New Roman"/>
          <w:spacing w:val="-4"/>
          <w:sz w:val="24"/>
          <w:szCs w:val="24"/>
        </w:rPr>
        <w:t>а</w:t>
      </w:r>
      <w:r w:rsidRPr="00E47536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E47536">
        <w:rPr>
          <w:rFonts w:ascii="Times New Roman" w:eastAsia="Times New Roman" w:hAnsi="Times New Roman" w:cs="Times New Roman"/>
          <w:sz w:val="24"/>
          <w:szCs w:val="24"/>
        </w:rPr>
        <w:t>в: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536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мышления, владение первичными навыками анализа и критичной оценки получаемой информации;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536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lastRenderedPageBreak/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понимание места и роли географии в системе наук; представление об обширных междисциплинарных связях географии;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536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094D50" w:rsidRPr="00E47536" w:rsidRDefault="00FA5DA0" w:rsidP="00E41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position w:val="10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сформированно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пр</w:t>
      </w:r>
      <w:r w:rsidR="00094D50" w:rsidRPr="00E47536">
        <w:rPr>
          <w:rFonts w:ascii="Times New Roman" w:eastAsia="Times New Roman" w:hAnsi="Times New Roman" w:cs="Times New Roman"/>
          <w:spacing w:val="-7"/>
          <w:sz w:val="24"/>
          <w:szCs w:val="24"/>
        </w:rPr>
        <w:t>е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94D50" w:rsidRPr="00E47536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94D50" w:rsidRPr="00E47536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E47536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но</w:t>
      </w:r>
      <w:r w:rsidR="00094D50"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94D50" w:rsidRPr="00E47536">
        <w:rPr>
          <w:rFonts w:ascii="Times New Roman" w:eastAsia="Times New Roman" w:hAnsi="Times New Roman" w:cs="Times New Roman"/>
          <w:spacing w:val="-5"/>
          <w:sz w:val="24"/>
          <w:szCs w:val="24"/>
        </w:rPr>
        <w:t>м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ах в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094D50"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="00094D50" w:rsidRPr="00E47536">
        <w:rPr>
          <w:rFonts w:ascii="Times New Roman" w:eastAsia="Times New Roman" w:hAnsi="Times New Roman" w:cs="Times New Roman"/>
          <w:spacing w:val="-6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ст</w:t>
      </w:r>
      <w:r w:rsidR="00094D50"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ир</w:t>
      </w:r>
      <w:r w:rsidR="00094D50" w:rsidRPr="00E47536">
        <w:rPr>
          <w:rFonts w:ascii="Times New Roman" w:eastAsia="Times New Roman" w:hAnsi="Times New Roman" w:cs="Times New Roman"/>
          <w:spacing w:val="-6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 xml:space="preserve">ы и 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щ</w:t>
      </w:r>
      <w:r w:rsidR="00094D50" w:rsidRPr="00E47536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="00094D50"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т</w:t>
      </w:r>
      <w:r w:rsidR="00094D50" w:rsidRPr="00E47536">
        <w:rPr>
          <w:rFonts w:ascii="Times New Roman" w:eastAsia="Times New Roman" w:hAnsi="Times New Roman" w:cs="Times New Roman"/>
          <w:spacing w:val="-6"/>
          <w:sz w:val="24"/>
          <w:szCs w:val="24"/>
        </w:rPr>
        <w:t>в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 xml:space="preserve">а,  о 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пр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ир</w:t>
      </w:r>
      <w:r w:rsidR="00094D50" w:rsidRPr="00E47536">
        <w:rPr>
          <w:rFonts w:ascii="Times New Roman" w:eastAsia="Times New Roman" w:hAnsi="Times New Roman" w:cs="Times New Roman"/>
          <w:spacing w:val="-6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дны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х и с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="00094D50" w:rsidRPr="00E47536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094D50"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="00094D50" w:rsidRPr="00E47536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- э</w:t>
      </w:r>
      <w:r w:rsidR="00094D50" w:rsidRPr="00E47536">
        <w:rPr>
          <w:rFonts w:ascii="Times New Roman" w:eastAsia="Times New Roman" w:hAnsi="Times New Roman" w:cs="Times New Roman"/>
          <w:spacing w:val="-15"/>
          <w:sz w:val="24"/>
          <w:szCs w:val="24"/>
        </w:rPr>
        <w:t>к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094D50" w:rsidRPr="00E47536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094D50"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="00094D50" w:rsidRPr="00E47536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94D50"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E47536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094D50"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="00094D50" w:rsidRPr="00E47536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="00094D50" w:rsidRPr="00E47536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э</w:t>
      </w:r>
      <w:r w:rsidR="00094D50" w:rsidRPr="00E47536">
        <w:rPr>
          <w:rFonts w:ascii="Times New Roman" w:eastAsia="Times New Roman" w:hAnsi="Times New Roman" w:cs="Times New Roman"/>
          <w:spacing w:val="-14"/>
          <w:sz w:val="24"/>
          <w:szCs w:val="24"/>
        </w:rPr>
        <w:t>к</w:t>
      </w:r>
      <w:r w:rsidR="00094D50" w:rsidRPr="00E47536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="00094D50"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ч</w:t>
      </w:r>
      <w:r w:rsidR="00094D50" w:rsidRPr="00E47536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="00094D50" w:rsidRPr="00E4753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к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094D50" w:rsidRPr="00E47536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094D50" w:rsidRPr="00E47536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094D50" w:rsidRPr="00E47536">
        <w:rPr>
          <w:rFonts w:ascii="Times New Roman" w:eastAsia="Times New Roman" w:hAnsi="Times New Roman" w:cs="Times New Roman"/>
          <w:spacing w:val="1"/>
          <w:sz w:val="24"/>
          <w:szCs w:val="24"/>
        </w:rPr>
        <w:t>облем;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владение умениями применять географические знания для объяснения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536">
        <w:rPr>
          <w:rFonts w:ascii="Times New Roman" w:hAnsi="Times New Roman" w:cs="Times New Roman"/>
          <w:sz w:val="24"/>
          <w:szCs w:val="24"/>
        </w:rPr>
        <w:t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178B" w:rsidRPr="00E47536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178B" w:rsidRPr="00777CBE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Pr="00777CBE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Pr="00777CBE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Pr="00777CBE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36" w:rsidRDefault="00E47536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36" w:rsidRDefault="00E47536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36" w:rsidRDefault="00E47536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03A" w:rsidRPr="00777CBE" w:rsidRDefault="001B103A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Pr="00777CBE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Pr="00777CBE" w:rsidRDefault="00E4178B" w:rsidP="00E41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8B" w:rsidRPr="00777CBE" w:rsidRDefault="00E4178B" w:rsidP="0038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804" w:rsidRPr="00FA5DA0" w:rsidRDefault="0001193F" w:rsidP="005223DC">
      <w:pPr>
        <w:pStyle w:val="af0"/>
        <w:numPr>
          <w:ilvl w:val="0"/>
          <w:numId w:val="8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FA5DA0">
        <w:rPr>
          <w:rFonts w:ascii="Times New Roman" w:hAnsi="Times New Roman"/>
          <w:b/>
          <w:sz w:val="24"/>
          <w:szCs w:val="24"/>
        </w:rPr>
        <w:lastRenderedPageBreak/>
        <w:t>С</w:t>
      </w:r>
      <w:r w:rsidR="007B3697" w:rsidRPr="00FA5DA0">
        <w:rPr>
          <w:rFonts w:ascii="Times New Roman" w:hAnsi="Times New Roman"/>
          <w:b/>
          <w:sz w:val="24"/>
          <w:szCs w:val="24"/>
        </w:rPr>
        <w:t xml:space="preserve">ОДЕРЖАНИЕ УЧЕБНОЙ ДИСЦИПЛИНЫ С УЧЕТОМ </w:t>
      </w:r>
    </w:p>
    <w:p w:rsidR="007B3697" w:rsidRPr="00FA5DA0" w:rsidRDefault="007B3697" w:rsidP="00D56804">
      <w:pPr>
        <w:pStyle w:val="af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FA5DA0">
        <w:rPr>
          <w:rFonts w:ascii="Times New Roman" w:hAnsi="Times New Roman"/>
          <w:b/>
          <w:sz w:val="24"/>
          <w:szCs w:val="24"/>
        </w:rPr>
        <w:t>ПРОФИЛЯ ПРОФЕССИОНАЛЬНОГО ОБРАЗОВАНИЯ</w:t>
      </w:r>
    </w:p>
    <w:p w:rsidR="007B3697" w:rsidRPr="00FA5DA0" w:rsidRDefault="007B3697" w:rsidP="005223DC">
      <w:pPr>
        <w:spacing w:after="0" w:line="240" w:lineRule="auto"/>
        <w:ind w:right="3888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B411B7" w:rsidRPr="00FA5DA0" w:rsidRDefault="004E2575" w:rsidP="00C62B2F">
      <w:pPr>
        <w:spacing w:after="0" w:line="240" w:lineRule="auto"/>
        <w:ind w:left="709"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Раздел 1.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Введение</w:t>
      </w:r>
      <w:r w:rsidR="008F41BC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(2ч.)</w:t>
      </w:r>
    </w:p>
    <w:p w:rsidR="006821A2" w:rsidRPr="00FA5DA0" w:rsidRDefault="001943CA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1.1 </w:t>
      </w:r>
      <w:r w:rsidR="00B411B7" w:rsidRPr="00FA5DA0">
        <w:rPr>
          <w:rFonts w:ascii="Times New Roman" w:eastAsia="Times New Roman" w:hAnsi="Times New Roman" w:cs="Times New Roman"/>
          <w:b/>
          <w:sz w:val="24"/>
          <w:szCs w:val="24"/>
        </w:rPr>
        <w:t>География как наука.</w:t>
      </w:r>
      <w:r w:rsidR="004036A8" w:rsidRPr="004036A8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</w:t>
      </w:r>
      <w:r w:rsidR="004036A8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Источники географической информации</w:t>
      </w:r>
      <w:r w:rsidR="004036A8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(1ч)</w:t>
      </w:r>
    </w:p>
    <w:p w:rsidR="004036A8" w:rsidRDefault="00B411B7" w:rsidP="00403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Ее роль и значение в системе наук. Цели и задачи географии при освоении профессий СПО и специальностей СПО.</w:t>
      </w:r>
      <w:r w:rsidR="004036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Традиционные и новые методы географических исследований. Источники географической информации.</w:t>
      </w:r>
    </w:p>
    <w:p w:rsidR="004036A8" w:rsidRPr="00FA5DA0" w:rsidRDefault="004036A8" w:rsidP="004036A8">
      <w:pPr>
        <w:spacing w:after="0" w:line="240" w:lineRule="auto"/>
        <w:ind w:firstLine="709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Тема 1</w:t>
      </w:r>
      <w:r>
        <w:rPr>
          <w:rFonts w:ascii="Times New Roman" w:eastAsia="Franklin Gothic Medium" w:hAnsi="Times New Roman" w:cs="Times New Roman"/>
          <w:b/>
          <w:sz w:val="24"/>
          <w:szCs w:val="24"/>
        </w:rPr>
        <w:t>.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2</w:t>
      </w:r>
      <w:r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Современные методы географических исследований и геоинформационные системы изучения географии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(1ч.)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B411B7" w:rsidRPr="00FA5DA0" w:rsidRDefault="004036A8" w:rsidP="00D568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411B7" w:rsidRPr="00FA5DA0" w:rsidRDefault="004E2575" w:rsidP="00D56804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Раздел 2.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Политическое устройство мира</w:t>
      </w:r>
      <w:r w:rsidR="006E3FC4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(4ч.)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</w:r>
    </w:p>
    <w:p w:rsidR="00254C8C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Типология стран по уровню социально-экономического развития.  Условия и особенности социально-экономического развития развитых и развивающихся стран и их </w:t>
      </w:r>
      <w:r w:rsidR="00254C8C" w:rsidRPr="00FA5DA0">
        <w:rPr>
          <w:rFonts w:ascii="Times New Roman" w:eastAsia="Times New Roman" w:hAnsi="Times New Roman" w:cs="Times New Roman"/>
          <w:sz w:val="24"/>
          <w:szCs w:val="24"/>
        </w:rPr>
        <w:t>типы.</w:t>
      </w:r>
    </w:p>
    <w:p w:rsidR="008E7FE2" w:rsidRPr="00FA5DA0" w:rsidRDefault="00414D50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</w:t>
      </w:r>
      <w:r w:rsidR="008E7FE2" w:rsidRPr="00FA5DA0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 w:rsidR="004036A8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B411B7" w:rsidRPr="00FA5DA0" w:rsidRDefault="00B411B7" w:rsidP="00D5680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Ознакомление с политической картой мира.</w:t>
      </w:r>
    </w:p>
    <w:p w:rsidR="004E2575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i/>
          <w:sz w:val="24"/>
          <w:szCs w:val="24"/>
        </w:rPr>
        <w:t>Составление тематических таблиц, характеризующих различные типы стран по уровню социально-экономического развития.</w:t>
      </w:r>
    </w:p>
    <w:p w:rsidR="00B411B7" w:rsidRPr="00FA5DA0" w:rsidRDefault="008F41BC" w:rsidP="00D56804">
      <w:pPr>
        <w:tabs>
          <w:tab w:val="left" w:pos="73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Раздел </w:t>
      </w:r>
      <w:r w:rsidR="004E2575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3.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География мировых </w:t>
      </w:r>
      <w:r w:rsidR="008E7FE2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природных</w:t>
      </w:r>
      <w:r w:rsidR="00BB1A6E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</w:t>
      </w:r>
      <w:r w:rsidR="008E7FE2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ресурсов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(4ч.)</w:t>
      </w:r>
    </w:p>
    <w:p w:rsidR="00094D50" w:rsidRPr="00FA5DA0" w:rsidRDefault="00094D50" w:rsidP="00094D50">
      <w:pPr>
        <w:spacing w:before="8" w:after="0" w:line="320" w:lineRule="exact"/>
        <w:ind w:right="58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FA5DA0">
        <w:rPr>
          <w:rFonts w:ascii="Times New Roman" w:eastAsia="Times New Roman" w:hAnsi="Times New Roman" w:cs="Times New Roman"/>
          <w:spacing w:val="-8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х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A5DA0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pacing w:val="-8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ны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B1A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5DA0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ри</w:t>
      </w:r>
      <w:r w:rsidRPr="00FA5DA0">
        <w:rPr>
          <w:rFonts w:ascii="Times New Roman" w:eastAsia="Times New Roman" w:hAnsi="Times New Roman" w:cs="Times New Roman"/>
          <w:spacing w:val="-8"/>
          <w:sz w:val="24"/>
          <w:szCs w:val="24"/>
        </w:rPr>
        <w:t>т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Экологизация хозяйственной деятельности человека. Географическая среда. Различные типы природопользования. Антропогенные природные комплексы. </w:t>
      </w:r>
      <w:proofErr w:type="spellStart"/>
      <w:r w:rsidRPr="00FA5DA0">
        <w:rPr>
          <w:rFonts w:ascii="Times New Roman" w:eastAsia="Times New Roman" w:hAnsi="Times New Roman" w:cs="Times New Roman"/>
          <w:sz w:val="24"/>
          <w:szCs w:val="24"/>
        </w:rPr>
        <w:t>Геоэкологические</w:t>
      </w:r>
      <w:proofErr w:type="spellEnd"/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 проблемы.</w:t>
      </w:r>
    </w:p>
    <w:p w:rsidR="00094D50" w:rsidRPr="00FA5DA0" w:rsidRDefault="00094D50" w:rsidP="00094D50">
      <w:pPr>
        <w:spacing w:before="2" w:after="0" w:line="320" w:lineRule="exact"/>
        <w:ind w:left="362" w:right="59" w:firstLine="852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pacing w:val="-6"/>
          <w:sz w:val="24"/>
          <w:szCs w:val="24"/>
        </w:rPr>
        <w:t>б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A5DA0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ы и 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A5DA0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FA5DA0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вы</w:t>
      </w:r>
      <w:r w:rsidR="00BB1A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1A6E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A5DA0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FA5DA0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FA5DA0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pacing w:val="-8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ны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х</w:t>
      </w:r>
      <w:r w:rsidR="00BB1A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FA5DA0">
        <w:rPr>
          <w:rFonts w:ascii="Times New Roman" w:eastAsia="Times New Roman" w:hAnsi="Times New Roman" w:cs="Times New Roman"/>
          <w:spacing w:val="-5"/>
          <w:sz w:val="24"/>
          <w:szCs w:val="24"/>
        </w:rPr>
        <w:t>с</w:t>
      </w:r>
      <w:r w:rsidRPr="00FA5DA0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A5DA0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ки</w:t>
      </w:r>
      <w:r w:rsidR="00BB1A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B1A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5DA0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FA5DA0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FA5DA0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FA5DA0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FA5DA0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FA5DA0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4D50" w:rsidRPr="00FA5DA0" w:rsidRDefault="00B411B7" w:rsidP="00380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Природные условия </w:t>
      </w:r>
      <w:r w:rsidR="008E7FE2" w:rsidRPr="00FA5DA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природные ресурсы. Виды природных ресурсов. </w:t>
      </w:r>
      <w:proofErr w:type="spellStart"/>
      <w:r w:rsidRPr="00FA5DA0">
        <w:rPr>
          <w:rFonts w:ascii="Times New Roman" w:eastAsia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FA5DA0">
        <w:rPr>
          <w:rFonts w:ascii="Times New Roman" w:eastAsia="Times New Roman" w:hAnsi="Times New Roman" w:cs="Times New Roman"/>
          <w:sz w:val="24"/>
          <w:szCs w:val="24"/>
        </w:rPr>
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254C8C" w:rsidRPr="00FA5DA0" w:rsidRDefault="00414D50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</w:t>
      </w:r>
      <w:r w:rsidR="008E7FE2" w:rsidRPr="00FA5DA0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 w:rsidR="004036A8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7559C6" w:rsidRPr="00FA5DA0" w:rsidRDefault="00B411B7" w:rsidP="00755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Экономическая оценка использования различных видов природных </w:t>
      </w:r>
      <w:r w:rsidR="008E7FE2" w:rsidRPr="00FA5DA0">
        <w:rPr>
          <w:rFonts w:ascii="Times New Roman" w:eastAsia="Times New Roman" w:hAnsi="Times New Roman" w:cs="Times New Roman"/>
          <w:sz w:val="24"/>
          <w:szCs w:val="24"/>
        </w:rPr>
        <w:t>ресурсов.</w:t>
      </w:r>
    </w:p>
    <w:p w:rsidR="007559C6" w:rsidRPr="00FA5DA0" w:rsidRDefault="007559C6" w:rsidP="007559C6">
      <w:pPr>
        <w:pStyle w:val="af1"/>
        <w:rPr>
          <w:rFonts w:ascii="Times New Roman" w:hAnsi="Times New Roman"/>
          <w:i/>
          <w:sz w:val="24"/>
          <w:szCs w:val="24"/>
        </w:rPr>
      </w:pPr>
      <w:r w:rsidRPr="00FA5DA0">
        <w:rPr>
          <w:rFonts w:ascii="Times New Roman" w:hAnsi="Times New Roman"/>
          <w:i/>
          <w:sz w:val="24"/>
          <w:szCs w:val="24"/>
        </w:rPr>
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решения.</w:t>
      </w:r>
    </w:p>
    <w:p w:rsidR="00B411B7" w:rsidRPr="00FA5DA0" w:rsidRDefault="004E2575" w:rsidP="00D56804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Раздел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4. География населения </w:t>
      </w:r>
      <w:r w:rsidR="008E7FE2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мира</w:t>
      </w:r>
      <w:r w:rsidR="008F41BC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(6ч.)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Качество жизни населения. Территориальные различия в средней </w:t>
      </w:r>
      <w:r w:rsidR="008E7FE2" w:rsidRPr="00FA5DA0">
        <w:rPr>
          <w:rFonts w:ascii="Times New Roman" w:eastAsia="Times New Roman" w:hAnsi="Times New Roman" w:cs="Times New Roman"/>
          <w:sz w:val="24"/>
          <w:szCs w:val="24"/>
        </w:rPr>
        <w:t>продолжитель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ности жизн</w:t>
      </w:r>
      <w:r w:rsidR="008E7FE2" w:rsidRPr="00FA5DA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 населения, обеспеченности чистой питьевой водой, уровне заболеваемости, младенческой смертности </w:t>
      </w:r>
      <w:r w:rsidR="006E3FC4" w:rsidRPr="00FA5DA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 грамотности населения. Индекс человеческого развития.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Трудовые ресурсы и занятость населения. Экономически активное и </w:t>
      </w:r>
      <w:r w:rsidR="008E7FE2" w:rsidRPr="00FA5DA0">
        <w:rPr>
          <w:rFonts w:ascii="Times New Roman" w:eastAsia="Times New Roman" w:hAnsi="Times New Roman" w:cs="Times New Roman"/>
          <w:sz w:val="24"/>
          <w:szCs w:val="24"/>
        </w:rPr>
        <w:t>самодеятель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ное население. Социальная структура общества. Качество рабочей силы в различных странах мира.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Расовый, этнолингвистический и религиозный состав населения.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Урбанизация. «Ложная» урбанизация, субурбанизация, </w:t>
      </w:r>
      <w:proofErr w:type="spellStart"/>
      <w:r w:rsidRPr="00FA5DA0">
        <w:rPr>
          <w:rFonts w:ascii="Times New Roman" w:eastAsia="Times New Roman" w:hAnsi="Times New Roman" w:cs="Times New Roman"/>
          <w:sz w:val="24"/>
          <w:szCs w:val="24"/>
        </w:rPr>
        <w:t>рурбанизация</w:t>
      </w:r>
      <w:proofErr w:type="spellEnd"/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. Масштабы и темпы урбанизации в различных регионах и странах мира. </w:t>
      </w:r>
      <w:r w:rsidR="00050963" w:rsidRPr="00FA5DA0">
        <w:rPr>
          <w:rFonts w:ascii="Times New Roman" w:eastAsia="Times New Roman" w:hAnsi="Times New Roman" w:cs="Times New Roman"/>
          <w:sz w:val="24"/>
          <w:szCs w:val="24"/>
        </w:rPr>
        <w:t xml:space="preserve">Города-миллионеры,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«сверхгорода» и мегалополисы.</w:t>
      </w:r>
    </w:p>
    <w:p w:rsidR="008E7FE2" w:rsidRPr="00FA5DA0" w:rsidRDefault="00724E7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</w:t>
      </w:r>
      <w:r w:rsidR="008E7FE2" w:rsidRPr="00FA5DA0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B411B7" w:rsidRPr="00FA5DA0" w:rsidRDefault="00B411B7" w:rsidP="00D56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Оценка демографической ситуации и особенностей демографической политики </w:t>
      </w:r>
      <w:r w:rsidR="008E7FE2" w:rsidRPr="00FA5DA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различных странах и регионах мира.</w:t>
      </w:r>
    </w:p>
    <w:p w:rsidR="00B411B7" w:rsidRPr="00FA5DA0" w:rsidRDefault="008E7FE2" w:rsidP="006E3F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Раздел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5. 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Мировое хозяйство</w:t>
      </w:r>
      <w:r w:rsidR="008F41BC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(18ч.)</w:t>
      </w:r>
    </w:p>
    <w:p w:rsidR="00B411B7" w:rsidRPr="00FA5DA0" w:rsidRDefault="008F41BC" w:rsidP="00380115">
      <w:pPr>
        <w:spacing w:after="0" w:line="240" w:lineRule="auto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Тема 5.1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Современные особенности развития мирового хозяйства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(2ч.)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Мировая экономика, исторические этапы ее развития. Международное 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>географи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ческое разделение труда. Международная специализация и кооперирование. Научно- технический прогресс и его современные особенности.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Современные особенности развити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мирового хозяйства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</w:r>
    </w:p>
    <w:p w:rsidR="00254C8C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Отраслевая структура мирового хозяйства. Исторические этапы развития 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>мирово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го промышленного производства. Территориальная структура мирового хозяйства, исторические этапы ее развития. Ведущие регионы и страны мира по уровню 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>эконо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мического развития. «Мировые» 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="00254C8C" w:rsidRPr="00FA5D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4C8C" w:rsidRPr="00FA5DA0" w:rsidRDefault="00254C8C" w:rsidP="003801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Тема 5.2 География отраслей первичной сферы мирового хозяйства (4ч.)</w:t>
      </w:r>
    </w:p>
    <w:p w:rsidR="00254C8C" w:rsidRPr="00FA5DA0" w:rsidRDefault="00254C8C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Горнодобывающая промышленность. Географические аспекты добычи различных видов полезных 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>ископаемых.</w:t>
      </w:r>
    </w:p>
    <w:p w:rsidR="00B411B7" w:rsidRPr="00FA5DA0" w:rsidRDefault="008F41BC" w:rsidP="00380115">
      <w:pPr>
        <w:spacing w:after="0" w:line="240" w:lineRule="auto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Тема 5.3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География отраслей </w:t>
      </w:r>
      <w:proofErr w:type="spellStart"/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вторичнойсферы</w:t>
      </w:r>
      <w:proofErr w:type="spellEnd"/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мирового хозяйства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(8ч.)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>промышленности.</w:t>
      </w:r>
    </w:p>
    <w:p w:rsidR="00B411B7" w:rsidRPr="00FA5DA0" w:rsidRDefault="008F41BC" w:rsidP="00380115">
      <w:pPr>
        <w:spacing w:after="0" w:line="240" w:lineRule="auto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Тема 5.4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География отраслей третичной 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сферы </w:t>
      </w:r>
      <w:proofErr w:type="spellStart"/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мировогохозяйства</w:t>
      </w:r>
      <w:proofErr w:type="spellEnd"/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</w:t>
      </w:r>
      <w:r w:rsidR="00630235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4ч.)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Транспортный комплекс и его современная структура. Географические 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>особенно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сти развития различных видов мирового транспорта. Крупнейшие мировые морские торговые порты и аэропорты. Связь и ее современные виды.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</w:t>
      </w:r>
      <w:r w:rsidR="008F41BC" w:rsidRPr="00FA5DA0">
        <w:rPr>
          <w:rFonts w:ascii="Times New Roman" w:eastAsia="Times New Roman" w:hAnsi="Times New Roman" w:cs="Times New Roman"/>
          <w:sz w:val="24"/>
          <w:szCs w:val="24"/>
        </w:rPr>
        <w:t>уна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родной торговли товарами.</w:t>
      </w:r>
    </w:p>
    <w:p w:rsidR="00630235" w:rsidRPr="00FA5DA0" w:rsidRDefault="00724E7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Практическое занятие </w:t>
      </w:r>
      <w:r w:rsidR="008F41BC" w:rsidRPr="00FA5DA0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777CBE" w:rsidRPr="00FA5DA0" w:rsidRDefault="00B411B7" w:rsidP="00777CBE">
      <w:pPr>
        <w:pStyle w:val="af1"/>
        <w:rPr>
          <w:rFonts w:ascii="Times New Roman" w:hAnsi="Times New Roman"/>
          <w:i/>
          <w:sz w:val="24"/>
          <w:szCs w:val="24"/>
        </w:rPr>
      </w:pPr>
      <w:r w:rsidRPr="00FA5DA0">
        <w:rPr>
          <w:rFonts w:ascii="Times New Roman" w:hAnsi="Times New Roman"/>
          <w:sz w:val="24"/>
          <w:szCs w:val="24"/>
        </w:rPr>
        <w:t xml:space="preserve">Определение особенностей размещения различных отраслей мирового </w:t>
      </w:r>
      <w:r w:rsidR="00630235" w:rsidRPr="00FA5DA0">
        <w:rPr>
          <w:rFonts w:ascii="Times New Roman" w:hAnsi="Times New Roman"/>
          <w:sz w:val="24"/>
          <w:szCs w:val="24"/>
        </w:rPr>
        <w:t xml:space="preserve">хозяйства. </w:t>
      </w:r>
      <w:r w:rsidR="00777CBE" w:rsidRPr="00FA5DA0">
        <w:rPr>
          <w:rFonts w:ascii="Times New Roman" w:hAnsi="Times New Roman"/>
          <w:i/>
          <w:sz w:val="24"/>
          <w:szCs w:val="24"/>
        </w:rPr>
        <w:t>Определение хозяйственной специализации стран и регионов мира.</w:t>
      </w:r>
    </w:p>
    <w:p w:rsidR="00050963" w:rsidRPr="00FA5DA0" w:rsidRDefault="00254C8C" w:rsidP="00777CBE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Раздел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6. Регионы </w:t>
      </w:r>
      <w:r w:rsidR="00630235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мира (30ч.)</w:t>
      </w:r>
    </w:p>
    <w:p w:rsidR="00B411B7" w:rsidRPr="00FA5DA0" w:rsidRDefault="00630235" w:rsidP="00380115">
      <w:pPr>
        <w:spacing w:after="0" w:line="240" w:lineRule="auto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Тема 6.1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География 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населения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и хозяйства Зарубежной Европы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(6ч.)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Место и роль Зарубежной Европы в мире. Особенности географического </w:t>
      </w:r>
      <w:r w:rsidR="00630235" w:rsidRPr="00FA5DA0">
        <w:rPr>
          <w:rFonts w:ascii="Times New Roman" w:eastAsia="Times New Roman" w:hAnsi="Times New Roman" w:cs="Times New Roman"/>
          <w:sz w:val="24"/>
          <w:szCs w:val="24"/>
        </w:rPr>
        <w:t>положе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ния региона. История формирования его политической карты. Характерные черты природно-ресурсного потенциала, населения и хозяйства</w:t>
      </w:r>
      <w:r w:rsidR="00630235" w:rsidRPr="00FA5DA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 Отрасли международной специализации. Территориальная структура хозяйства.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B411B7" w:rsidRPr="00FA5DA0" w:rsidRDefault="00630235" w:rsidP="007B0526">
      <w:pPr>
        <w:spacing w:after="0" w:line="240" w:lineRule="auto"/>
        <w:ind w:firstLine="709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Тема 6.2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География населения и хозяйства Зарубежной Азии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(</w:t>
      </w:r>
      <w:r w:rsidR="000A6CB8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8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ч.)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</w:t>
      </w:r>
      <w:r w:rsidR="00630235" w:rsidRPr="00FA5D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Отрасли международной специализации. Территориальная структура хозяйства. Интеграционные группировки.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Япония, Китай и Индия как ведущие страны Зарубежной Азии. Условия их </w:t>
      </w:r>
      <w:r w:rsidR="00630235" w:rsidRPr="00FA5DA0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мирования и развития. Особенности политической системы. Природно-ресурсный потенциал, население, ведущие отрасли хозяйства и их территориальная </w:t>
      </w:r>
      <w:r w:rsidR="00630235" w:rsidRPr="00FA5DA0">
        <w:rPr>
          <w:rFonts w:ascii="Times New Roman" w:eastAsia="Times New Roman" w:hAnsi="Times New Roman" w:cs="Times New Roman"/>
          <w:sz w:val="24"/>
          <w:szCs w:val="24"/>
        </w:rPr>
        <w:t>структура.</w:t>
      </w:r>
    </w:p>
    <w:p w:rsidR="00B411B7" w:rsidRPr="00FA5DA0" w:rsidRDefault="00630235" w:rsidP="006E3FC4">
      <w:pPr>
        <w:spacing w:after="0" w:line="240" w:lineRule="auto"/>
        <w:ind w:firstLine="709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Тема 6.3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География 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населения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и 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хозяйства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Африки</w:t>
      </w:r>
      <w:r w:rsidR="000A6CB8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(4ч.)</w:t>
      </w:r>
    </w:p>
    <w:p w:rsidR="006821A2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Место и роль Африки в мире. Особенности географического положения региона. История формирования ег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политической карты. Характерные черты природно- ресурсного потенциала, населения и хозяйства. Отрасли международной 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>специали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зации. Территориальная структура хозяйства. Интеграционные группировки.</w:t>
      </w:r>
    </w:p>
    <w:p w:rsidR="00B411B7" w:rsidRPr="00FA5DA0" w:rsidRDefault="000A6CB8" w:rsidP="007B0526">
      <w:pPr>
        <w:spacing w:after="0" w:line="240" w:lineRule="auto"/>
        <w:ind w:firstLine="709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Тема 6.4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География 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населения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и хозяйства Северной Америки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(4ч.)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Мест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 xml:space="preserve">о и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Отрасли международной специализации.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США. Условия их формирования и развития. Особенности политической системы. Природно-ресурсный потенциал, население, ведущие отрасли хозяйства и 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>экономи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ческие </w:t>
      </w:r>
      <w:r w:rsidR="00050963" w:rsidRPr="00FA5DA0">
        <w:rPr>
          <w:rFonts w:ascii="Times New Roman" w:eastAsia="Times New Roman" w:hAnsi="Times New Roman" w:cs="Times New Roman"/>
          <w:sz w:val="24"/>
          <w:szCs w:val="24"/>
        </w:rPr>
        <w:t>районы.</w:t>
      </w:r>
    </w:p>
    <w:p w:rsidR="00B411B7" w:rsidRPr="00FA5DA0" w:rsidRDefault="000A6CB8" w:rsidP="00380115">
      <w:pPr>
        <w:spacing w:after="0" w:line="240" w:lineRule="auto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Тема 6.5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География населения и хозяйства Латинской Америки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(6ч.)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Бразилия и Мексика как ведущие страны Латинской Америки. Условия их 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>фор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мирования и развития. Особенности политической системы. Природно-ресурсный потенциал, население, ведущие отрасли хозяйства и их территориальная 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>структура.</w:t>
      </w:r>
    </w:p>
    <w:p w:rsidR="00B411B7" w:rsidRPr="00FA5DA0" w:rsidRDefault="000A6CB8" w:rsidP="00380115">
      <w:pPr>
        <w:spacing w:after="0" w:line="240" w:lineRule="auto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Тема 6.6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География населения и хозяйства Австралии и 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Океании (2ч.)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>территори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альная структура хозяйства Австралии и Новой Зеландии.</w:t>
      </w:r>
    </w:p>
    <w:p w:rsidR="000A6CB8" w:rsidRPr="00FA5DA0" w:rsidRDefault="0086275D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</w:t>
      </w:r>
      <w:r w:rsidR="000A6CB8" w:rsidRPr="00FA5DA0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CD6D21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Установление взаимосвязей между природно-ресурсным потенциалом различных территорий и размещением населения и хозяйства.</w:t>
      </w:r>
    </w:p>
    <w:p w:rsidR="00B411B7" w:rsidRPr="00FA5DA0" w:rsidRDefault="00254C8C" w:rsidP="007B05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Раздел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7. Россия в </w:t>
      </w:r>
      <w:r w:rsidR="000A6CB8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современном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мире</w:t>
      </w:r>
      <w:r w:rsidR="000A6CB8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(4ч.)</w:t>
      </w:r>
    </w:p>
    <w:p w:rsidR="00B411B7" w:rsidRPr="00FA5DA0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Россия на политической карте мира. Изменение географического, геополитического и геоэкономического положения России на рубеже </w:t>
      </w:r>
      <w:r w:rsidRPr="00FA5DA0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A5DA0">
        <w:rPr>
          <w:rFonts w:ascii="Times New Roman" w:eastAsia="Times New Roman" w:hAnsi="Times New Roman" w:cs="Times New Roman"/>
          <w:sz w:val="24"/>
          <w:szCs w:val="24"/>
          <w:lang w:val="en-US"/>
        </w:rPr>
        <w:t>XXI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 веков. </w:t>
      </w:r>
      <w:r w:rsidR="000A6CB8" w:rsidRPr="00FA5DA0">
        <w:rPr>
          <w:rFonts w:ascii="Times New Roman" w:eastAsia="Times New Roman" w:hAnsi="Times New Roman" w:cs="Times New Roman"/>
          <w:sz w:val="24"/>
          <w:szCs w:val="24"/>
        </w:rPr>
        <w:t>Характе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ристика современного этапа социально-экономического развития.</w:t>
      </w:r>
    </w:p>
    <w:p w:rsidR="00B411B7" w:rsidRPr="00FA5DA0" w:rsidRDefault="000A6CB8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="00B411B7" w:rsidRPr="00FA5DA0">
        <w:rPr>
          <w:rFonts w:ascii="Times New Roman" w:eastAsia="Times New Roman" w:hAnsi="Times New Roman" w:cs="Times New Roman"/>
          <w:sz w:val="24"/>
          <w:szCs w:val="24"/>
        </w:rPr>
        <w:t xml:space="preserve"> России в мировом хозяйстве и международном географическом разделении труда. Ее участие в международной торговле товарами и других формах 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>внешнеэко</w:t>
      </w:r>
      <w:r w:rsidR="00B411B7" w:rsidRPr="00FA5DA0">
        <w:rPr>
          <w:rFonts w:ascii="Times New Roman" w:eastAsia="Times New Roman" w:hAnsi="Times New Roman" w:cs="Times New Roman"/>
          <w:sz w:val="24"/>
          <w:szCs w:val="24"/>
        </w:rPr>
        <w:t>номических связей. Особенности территориальной структуры хозяйства. География отраслей международной специализации.</w:t>
      </w:r>
    </w:p>
    <w:p w:rsidR="000A6CB8" w:rsidRPr="00FA5DA0" w:rsidRDefault="0086275D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</w:t>
      </w:r>
      <w:r w:rsidR="000A6CB8" w:rsidRPr="00FA5DA0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9E18B9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Определение отраслевой и территориальной структуры внешней торговли товарами России</w:t>
      </w:r>
      <w:r w:rsidR="00254C8C" w:rsidRPr="00FA5D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36A8" w:rsidRPr="00FA5DA0" w:rsidRDefault="004036A8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11B7" w:rsidRPr="00FA5DA0" w:rsidRDefault="000A6CB8" w:rsidP="006E3FC4">
      <w:pPr>
        <w:spacing w:after="0" w:line="240" w:lineRule="auto"/>
        <w:ind w:firstLine="709"/>
        <w:jc w:val="both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Раздел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8</w:t>
      </w:r>
      <w:r w:rsidR="00254C8C"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. </w:t>
      </w:r>
      <w:r w:rsidR="00B411B7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Географические аспекты современных глобальных проблем человечества</w:t>
      </w:r>
      <w:r w:rsidRPr="00FA5DA0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(</w:t>
      </w:r>
      <w:r w:rsidR="001943CA" w:rsidRPr="00FA5DA0">
        <w:rPr>
          <w:rFonts w:ascii="Times New Roman" w:eastAsia="Franklin Gothic Medium" w:hAnsi="Times New Roman" w:cs="Times New Roman"/>
          <w:b/>
          <w:sz w:val="24"/>
          <w:szCs w:val="24"/>
        </w:rPr>
        <w:t>4ч.)</w:t>
      </w:r>
    </w:p>
    <w:p w:rsidR="00B411B7" w:rsidRDefault="00B411B7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Глобальные проблемы человечества. Сырьевая, энергетическая, демографическая, продовольственная и экологическая проблемы как особо  приоритетные, возможные пути их  решения. Проблема преодоления отсталости развивающихс</w:t>
      </w:r>
      <w:r w:rsidR="001943CA" w:rsidRPr="00FA5DA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A5DA0">
        <w:rPr>
          <w:rFonts w:ascii="Times New Roman" w:eastAsia="Times New Roman" w:hAnsi="Times New Roman" w:cs="Times New Roman"/>
          <w:sz w:val="24"/>
          <w:szCs w:val="24"/>
        </w:rPr>
        <w:t xml:space="preserve"> стран. Роль географии в решении глобальных проблем человечества.</w:t>
      </w:r>
    </w:p>
    <w:p w:rsidR="001943CA" w:rsidRPr="00FA5DA0" w:rsidRDefault="0086275D" w:rsidP="006E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</w:t>
      </w:r>
      <w:r w:rsidR="001943CA" w:rsidRPr="00FA5DA0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D041F8" w:rsidRPr="00FA5DA0" w:rsidRDefault="00B411B7" w:rsidP="007B0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DA0">
        <w:rPr>
          <w:rFonts w:ascii="Times New Roman" w:eastAsia="Times New Roman" w:hAnsi="Times New Roman" w:cs="Times New Roman"/>
          <w:sz w:val="24"/>
          <w:szCs w:val="24"/>
        </w:rPr>
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</w:r>
    </w:p>
    <w:p w:rsidR="00777CBE" w:rsidRPr="00FA5DA0" w:rsidRDefault="00777CBE" w:rsidP="00777CBE">
      <w:pPr>
        <w:pStyle w:val="af1"/>
        <w:rPr>
          <w:rFonts w:ascii="Times New Roman" w:hAnsi="Times New Roman"/>
          <w:i/>
          <w:sz w:val="24"/>
          <w:szCs w:val="24"/>
        </w:rPr>
      </w:pPr>
      <w:r w:rsidRPr="00FA5DA0">
        <w:rPr>
          <w:rFonts w:ascii="Times New Roman" w:hAnsi="Times New Roman"/>
          <w:i/>
          <w:sz w:val="24"/>
          <w:szCs w:val="24"/>
        </w:rPr>
        <w:t>Выявление и оценка важнейших международных событий и ситуаций, связанных с глобальными проблемами человечества.</w:t>
      </w:r>
    </w:p>
    <w:p w:rsidR="00777CBE" w:rsidRPr="00FA5DA0" w:rsidRDefault="00777CBE" w:rsidP="007B0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C8C" w:rsidRPr="00776C24" w:rsidRDefault="00254C8C" w:rsidP="00BB1A6E">
      <w:pPr>
        <w:spacing w:after="0" w:line="240" w:lineRule="auto"/>
        <w:rPr>
          <w:rFonts w:ascii="Times New Roman" w:eastAsia="Franklin Gothic Medium" w:hAnsi="Times New Roman" w:cs="Times New Roman"/>
          <w:b/>
          <w:position w:val="-1"/>
          <w:sz w:val="28"/>
          <w:szCs w:val="28"/>
        </w:rPr>
      </w:pPr>
      <w:r w:rsidRPr="00776C24">
        <w:rPr>
          <w:rFonts w:ascii="Times New Roman" w:eastAsia="Franklin Gothic Medium" w:hAnsi="Times New Roman" w:cs="Times New Roman"/>
          <w:b/>
          <w:position w:val="-1"/>
          <w:sz w:val="28"/>
          <w:szCs w:val="28"/>
        </w:rPr>
        <w:t>Примерные темы рефератов</w:t>
      </w:r>
      <w:r w:rsidR="00513943" w:rsidRPr="00776C24">
        <w:rPr>
          <w:rFonts w:ascii="Times New Roman" w:eastAsia="Franklin Gothic Medium" w:hAnsi="Times New Roman" w:cs="Times New Roman"/>
          <w:b/>
          <w:position w:val="-1"/>
          <w:sz w:val="28"/>
          <w:szCs w:val="28"/>
        </w:rPr>
        <w:t xml:space="preserve">, </w:t>
      </w:r>
      <w:r w:rsidRPr="00776C24">
        <w:rPr>
          <w:rFonts w:ascii="Times New Roman" w:eastAsia="Franklin Gothic Medium" w:hAnsi="Times New Roman" w:cs="Times New Roman"/>
          <w:b/>
          <w:position w:val="-1"/>
          <w:sz w:val="28"/>
          <w:szCs w:val="28"/>
        </w:rPr>
        <w:t>докладов</w:t>
      </w:r>
      <w:r w:rsidR="00776C24" w:rsidRPr="00776C24">
        <w:rPr>
          <w:rFonts w:ascii="Times New Roman" w:eastAsia="Franklin Gothic Medium" w:hAnsi="Times New Roman" w:cs="Times New Roman"/>
          <w:b/>
          <w:position w:val="-1"/>
          <w:sz w:val="28"/>
          <w:szCs w:val="28"/>
        </w:rPr>
        <w:t xml:space="preserve"> </w:t>
      </w:r>
      <w:r w:rsidRPr="00776C24">
        <w:rPr>
          <w:rFonts w:ascii="Times New Roman" w:eastAsia="Franklin Gothic Medium" w:hAnsi="Times New Roman" w:cs="Times New Roman"/>
          <w:b/>
          <w:position w:val="-1"/>
          <w:sz w:val="28"/>
          <w:szCs w:val="28"/>
        </w:rPr>
        <w:t>и индивидуальных проектов</w:t>
      </w:r>
    </w:p>
    <w:p w:rsidR="00776C24" w:rsidRDefault="00776C24" w:rsidP="007B0526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position w:val="-1"/>
          <w:sz w:val="24"/>
          <w:szCs w:val="24"/>
        </w:rPr>
      </w:pP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Новейшие изменения политической карты мира.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Особенности распределения различных видов минеральных ресурсов по регионам и странам мира.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Типы природопользования в различных регионах и странах мира.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Особенности современного воспроизводства мирового населения.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Демографическая политика в Китае и Индии: цели, методы, результаты.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Качество жизни населения в различных странах и регионах мира.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Языки народов мира.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Современные международные миграции населения.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Особенности урбанизации в развивающихся странах.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Размещение «сверхгородов» по регионам и странам мира.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Ведущие мировые и региональные экономические интеграционные группировки.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«Мировые» города и их роль в современном развитии мира.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Ведущие мировые районы плантационного растениеводства и товарного животноводства.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Изменение территориальной структуры мировой добычи нефти и природного газа.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Крупнейшие автомобилестроительные компании мира.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Современный географический рисунок мирового морского пор</w:t>
      </w:r>
      <w:r w:rsidR="00D56804" w:rsidRPr="00776C24">
        <w:rPr>
          <w:rFonts w:ascii="Times New Roman" w:hAnsi="Times New Roman" w:cs="Times New Roman"/>
          <w:sz w:val="24"/>
          <w:szCs w:val="24"/>
        </w:rPr>
        <w:t>тового хозяй</w:t>
      </w:r>
      <w:r w:rsidRPr="00776C24">
        <w:rPr>
          <w:rFonts w:ascii="Times New Roman" w:hAnsi="Times New Roman" w:cs="Times New Roman"/>
          <w:sz w:val="24"/>
          <w:szCs w:val="24"/>
        </w:rPr>
        <w:t>ства.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Международный туризм в различных странах и регионах мира.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«Горячие точки» на карте Зарубежной Европы.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Запад и Восток Германии сегодня.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 xml:space="preserve">Этнолингвистический и религиозный состав населения субрегионов </w:t>
      </w:r>
      <w:proofErr w:type="spellStart"/>
      <w:r w:rsidRPr="00776C24">
        <w:rPr>
          <w:rFonts w:ascii="Times New Roman" w:hAnsi="Times New Roman" w:cs="Times New Roman"/>
          <w:sz w:val="24"/>
          <w:szCs w:val="24"/>
        </w:rPr>
        <w:t>ЗарубежнойАзии</w:t>
      </w:r>
      <w:proofErr w:type="spellEnd"/>
      <w:r w:rsidRPr="00776C24">
        <w:rPr>
          <w:rFonts w:ascii="Times New Roman" w:hAnsi="Times New Roman" w:cs="Times New Roman"/>
          <w:sz w:val="24"/>
          <w:szCs w:val="24"/>
        </w:rPr>
        <w:t>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Экономические реформы в Японии, Южной Корее и Китае.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Особенности политической карты Африки.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Типы воспроизводства населения, показатели качества жизни населения и уровень урбанизации в странах Африки.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Американская нация: от «плавильного котла» к «миске с салатом».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Географический рисунок хозяйства США.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Расово-этнический состав населения стран Латинской Америки.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Отрасли международной хозяйственной специализации Австралии.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Особенности современного экономико-географического положения России.</w:t>
      </w:r>
    </w:p>
    <w:p w:rsidR="00254C8C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Внешняя торговля товарами России.</w:t>
      </w:r>
    </w:p>
    <w:p w:rsidR="00D65035" w:rsidRPr="00776C24" w:rsidRDefault="00254C8C" w:rsidP="007B0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C24">
        <w:rPr>
          <w:rFonts w:ascii="Times New Roman" w:hAnsi="Times New Roman" w:cs="Times New Roman"/>
          <w:sz w:val="24"/>
          <w:szCs w:val="24"/>
        </w:rPr>
        <w:t>Глобальная проблема изменения климата</w:t>
      </w:r>
      <w:r w:rsidR="00513943" w:rsidRPr="00776C24">
        <w:rPr>
          <w:rFonts w:ascii="Times New Roman" w:hAnsi="Times New Roman" w:cs="Times New Roman"/>
          <w:sz w:val="24"/>
          <w:szCs w:val="24"/>
        </w:rPr>
        <w:t>.</w:t>
      </w:r>
    </w:p>
    <w:p w:rsidR="006E3FC4" w:rsidRDefault="006E3FC4" w:rsidP="006E3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C24" w:rsidRDefault="00776C24" w:rsidP="006E3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C24" w:rsidRDefault="00776C24" w:rsidP="006E3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C24" w:rsidRDefault="00776C24" w:rsidP="006E3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C24" w:rsidRDefault="00776C24" w:rsidP="006E3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C24" w:rsidRDefault="00776C24" w:rsidP="006E3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C24" w:rsidRDefault="00776C24" w:rsidP="006E3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C24" w:rsidRDefault="00776C24" w:rsidP="006E3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C24" w:rsidRDefault="00776C24" w:rsidP="008627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103A" w:rsidRDefault="001B103A" w:rsidP="008627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1A6E" w:rsidRPr="00776C24" w:rsidRDefault="00BB1A6E" w:rsidP="008627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6804" w:rsidRPr="00CF78EE" w:rsidRDefault="00513943" w:rsidP="00862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CBE">
        <w:rPr>
          <w:rFonts w:ascii="Times New Roman" w:eastAsia="Times New Roman" w:hAnsi="Times New Roman"/>
          <w:b/>
          <w:sz w:val="28"/>
          <w:szCs w:val="28"/>
        </w:rPr>
        <w:lastRenderedPageBreak/>
        <w:t>6</w:t>
      </w:r>
      <w:r w:rsidRPr="00CF78E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D041F8" w:rsidRPr="00CF78EE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С ОПРЕДЕЛЕНИЕМ</w:t>
      </w:r>
    </w:p>
    <w:p w:rsidR="00513943" w:rsidRPr="00CF78EE" w:rsidRDefault="00D041F8" w:rsidP="00862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8EE">
        <w:rPr>
          <w:rFonts w:ascii="Times New Roman" w:eastAsia="Times New Roman" w:hAnsi="Times New Roman" w:cs="Times New Roman"/>
          <w:b/>
          <w:sz w:val="24"/>
          <w:szCs w:val="24"/>
        </w:rPr>
        <w:t>ОСНОВНЫХ ВИДОВ УЧЕБНОЙ ДЕЯТЕЛЬНОСТИ ОБУЧАЮЩИХСЯ</w:t>
      </w:r>
    </w:p>
    <w:p w:rsidR="00A75CA4" w:rsidRPr="00CF78EE" w:rsidRDefault="00A75CA4" w:rsidP="00522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943" w:rsidRPr="00CF78EE" w:rsidRDefault="00D041F8" w:rsidP="00522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8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общеобразовательной учебной дисциплины</w:t>
      </w:r>
    </w:p>
    <w:p w:rsidR="00D041F8" w:rsidRPr="00CF78EE" w:rsidRDefault="00D041F8" w:rsidP="00522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8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ГЕОГРАФИЯ</w:t>
      </w:r>
    </w:p>
    <w:p w:rsidR="00D041F8" w:rsidRPr="00CF78EE" w:rsidRDefault="00D041F8" w:rsidP="005223DC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CF78EE">
        <w:rPr>
          <w:rFonts w:ascii="Times New Roman" w:hAnsi="Times New Roman"/>
          <w:sz w:val="24"/>
          <w:szCs w:val="24"/>
        </w:rPr>
        <w:t>При реализации содержания общеобразовательной учебной дисциплины «География» в пределах освоения ОПОП СП</w:t>
      </w:r>
      <w:r w:rsidR="009B2DC8" w:rsidRPr="00CF78EE">
        <w:rPr>
          <w:rFonts w:ascii="Times New Roman" w:hAnsi="Times New Roman"/>
          <w:sz w:val="24"/>
          <w:szCs w:val="24"/>
        </w:rPr>
        <w:t xml:space="preserve">О </w:t>
      </w:r>
      <w:r w:rsidRPr="00CF78EE">
        <w:rPr>
          <w:rFonts w:ascii="Times New Roman" w:hAnsi="Times New Roman"/>
          <w:sz w:val="24"/>
          <w:szCs w:val="24"/>
        </w:rPr>
        <w:t xml:space="preserve">на базе основного общего образования с получением среднего общего образования максимальная учебная нагрузка </w:t>
      </w:r>
      <w:r w:rsidR="009343DC" w:rsidRPr="00CF78EE">
        <w:rPr>
          <w:rFonts w:ascii="Times New Roman" w:hAnsi="Times New Roman"/>
          <w:sz w:val="24"/>
          <w:szCs w:val="24"/>
        </w:rPr>
        <w:t>обучающихся</w:t>
      </w:r>
      <w:r w:rsidR="009B2DC8" w:rsidRPr="00CF78EE">
        <w:rPr>
          <w:rFonts w:ascii="Times New Roman" w:hAnsi="Times New Roman"/>
          <w:sz w:val="24"/>
          <w:szCs w:val="24"/>
        </w:rPr>
        <w:t xml:space="preserve"> составляет </w:t>
      </w:r>
      <w:r w:rsidRPr="00CF78EE">
        <w:rPr>
          <w:rFonts w:ascii="Times New Roman" w:hAnsi="Times New Roman"/>
          <w:sz w:val="24"/>
          <w:szCs w:val="24"/>
        </w:rPr>
        <w:t xml:space="preserve">по профессиям СПО </w:t>
      </w:r>
      <w:r w:rsidR="009343DC" w:rsidRPr="00CF78EE">
        <w:rPr>
          <w:rFonts w:ascii="Times New Roman" w:hAnsi="Times New Roman"/>
          <w:sz w:val="24"/>
          <w:szCs w:val="24"/>
        </w:rPr>
        <w:t xml:space="preserve">технического </w:t>
      </w:r>
      <w:r w:rsidRPr="00CF78EE">
        <w:rPr>
          <w:rFonts w:ascii="Times New Roman" w:hAnsi="Times New Roman"/>
          <w:sz w:val="24"/>
          <w:szCs w:val="24"/>
        </w:rPr>
        <w:t>профил</w:t>
      </w:r>
      <w:r w:rsidR="009343DC" w:rsidRPr="00CF78EE">
        <w:rPr>
          <w:rFonts w:ascii="Times New Roman" w:hAnsi="Times New Roman"/>
          <w:sz w:val="24"/>
          <w:szCs w:val="24"/>
        </w:rPr>
        <w:t>я</w:t>
      </w:r>
      <w:r w:rsidRPr="00CF78EE">
        <w:rPr>
          <w:rFonts w:ascii="Times New Roman" w:hAnsi="Times New Roman"/>
          <w:sz w:val="24"/>
          <w:szCs w:val="24"/>
        </w:rPr>
        <w:t xml:space="preserve"> профессионального образования</w:t>
      </w:r>
      <w:r w:rsidR="009B2DC8" w:rsidRPr="00CF78EE">
        <w:rPr>
          <w:rFonts w:ascii="Times New Roman" w:hAnsi="Times New Roman"/>
          <w:sz w:val="24"/>
          <w:szCs w:val="24"/>
        </w:rPr>
        <w:t xml:space="preserve"> - </w:t>
      </w:r>
      <w:r w:rsidRPr="00CF78EE">
        <w:rPr>
          <w:rFonts w:ascii="Times New Roman" w:hAnsi="Times New Roman"/>
          <w:sz w:val="24"/>
          <w:szCs w:val="24"/>
        </w:rPr>
        <w:t>108 часов, и</w:t>
      </w:r>
      <w:r w:rsidR="009B2DC8" w:rsidRPr="00CF78EE">
        <w:rPr>
          <w:rFonts w:ascii="Times New Roman" w:hAnsi="Times New Roman"/>
          <w:sz w:val="24"/>
          <w:szCs w:val="24"/>
        </w:rPr>
        <w:t xml:space="preserve">з </w:t>
      </w:r>
      <w:r w:rsidRPr="00CF78EE">
        <w:rPr>
          <w:rFonts w:ascii="Times New Roman" w:hAnsi="Times New Roman"/>
          <w:sz w:val="24"/>
          <w:szCs w:val="24"/>
        </w:rPr>
        <w:t>них аудиторная (обязательная) учебная нагрузка</w:t>
      </w:r>
      <w:r w:rsidR="009B2DC8" w:rsidRPr="00CF78EE">
        <w:rPr>
          <w:rFonts w:ascii="Times New Roman" w:hAnsi="Times New Roman"/>
          <w:sz w:val="24"/>
          <w:szCs w:val="24"/>
        </w:rPr>
        <w:t xml:space="preserve">, </w:t>
      </w:r>
      <w:r w:rsidRPr="00CF78EE">
        <w:rPr>
          <w:rFonts w:ascii="Times New Roman" w:hAnsi="Times New Roman"/>
          <w:sz w:val="24"/>
          <w:szCs w:val="24"/>
        </w:rPr>
        <w:t xml:space="preserve">включая практические </w:t>
      </w:r>
      <w:r w:rsidR="009B2DC8" w:rsidRPr="00CF78EE">
        <w:rPr>
          <w:rFonts w:ascii="Times New Roman" w:hAnsi="Times New Roman"/>
          <w:sz w:val="24"/>
          <w:szCs w:val="24"/>
        </w:rPr>
        <w:t xml:space="preserve">работы - </w:t>
      </w:r>
      <w:r w:rsidRPr="00CF78EE">
        <w:rPr>
          <w:rFonts w:ascii="Times New Roman" w:hAnsi="Times New Roman"/>
          <w:sz w:val="24"/>
          <w:szCs w:val="24"/>
        </w:rPr>
        <w:t xml:space="preserve">72 часа; внеаудиторная самостоятельная работа студентов </w:t>
      </w:r>
      <w:r w:rsidR="009B2DC8" w:rsidRPr="00CF78EE">
        <w:rPr>
          <w:rFonts w:ascii="Times New Roman" w:hAnsi="Times New Roman"/>
          <w:sz w:val="24"/>
          <w:szCs w:val="24"/>
        </w:rPr>
        <w:t>-</w:t>
      </w:r>
      <w:r w:rsidRPr="00CF78EE">
        <w:rPr>
          <w:rFonts w:ascii="Times New Roman" w:hAnsi="Times New Roman"/>
          <w:sz w:val="24"/>
          <w:szCs w:val="24"/>
        </w:rPr>
        <w:t xml:space="preserve"> 36 </w:t>
      </w:r>
      <w:r w:rsidR="009B2DC8" w:rsidRPr="00CF78EE">
        <w:rPr>
          <w:rFonts w:ascii="Times New Roman" w:hAnsi="Times New Roman"/>
          <w:sz w:val="24"/>
          <w:szCs w:val="24"/>
        </w:rPr>
        <w:t>часов.</w:t>
      </w:r>
    </w:p>
    <w:tbl>
      <w:tblPr>
        <w:tblpPr w:leftFromText="180" w:rightFromText="180" w:vertAnchor="text" w:horzAnchor="margin" w:tblpXSpec="center" w:tblpY="383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3615"/>
        <w:gridCol w:w="52"/>
        <w:gridCol w:w="160"/>
        <w:gridCol w:w="1124"/>
        <w:gridCol w:w="1962"/>
        <w:gridCol w:w="1875"/>
      </w:tblGrid>
      <w:tr w:rsidR="009B2DC8" w:rsidRPr="00777CBE" w:rsidTr="00D56804">
        <w:trPr>
          <w:trHeight w:val="553"/>
        </w:trPr>
        <w:tc>
          <w:tcPr>
            <w:tcW w:w="856" w:type="dxa"/>
            <w:vMerge w:val="restart"/>
            <w:shd w:val="clear" w:color="auto" w:fill="auto"/>
            <w:vAlign w:val="center"/>
          </w:tcPr>
          <w:p w:rsidR="009B2DC8" w:rsidRPr="00777CBE" w:rsidRDefault="009B2DC8" w:rsidP="007B0526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7C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7B0526" w:rsidRPr="00777C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раздела</w:t>
            </w:r>
            <w:r w:rsidR="004E69D9" w:rsidRPr="00777C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тем</w:t>
            </w:r>
          </w:p>
        </w:tc>
        <w:tc>
          <w:tcPr>
            <w:tcW w:w="3827" w:type="dxa"/>
            <w:gridSpan w:val="3"/>
            <w:vMerge w:val="restart"/>
            <w:shd w:val="clear" w:color="auto" w:fill="auto"/>
            <w:vAlign w:val="center"/>
          </w:tcPr>
          <w:p w:rsidR="009B2DC8" w:rsidRPr="00777CBE" w:rsidRDefault="009B2DC8" w:rsidP="005223D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7C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86" w:type="dxa"/>
            <w:gridSpan w:val="2"/>
            <w:vAlign w:val="center"/>
          </w:tcPr>
          <w:p w:rsidR="00D56804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аудиторной нагрузки</w:t>
            </w:r>
          </w:p>
        </w:tc>
        <w:tc>
          <w:tcPr>
            <w:tcW w:w="1875" w:type="dxa"/>
            <w:vMerge w:val="restart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Самостоятельные работы</w:t>
            </w:r>
          </w:p>
        </w:tc>
      </w:tr>
      <w:tr w:rsidR="009B2DC8" w:rsidRPr="00777CBE" w:rsidTr="00D56804">
        <w:trPr>
          <w:trHeight w:val="954"/>
        </w:trPr>
        <w:tc>
          <w:tcPr>
            <w:tcW w:w="856" w:type="dxa"/>
            <w:vMerge/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bottom w:val="single" w:sz="4" w:space="0" w:color="auto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:rsidR="00D56804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</w:t>
            </w:r>
          </w:p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75" w:type="dxa"/>
            <w:vMerge/>
            <w:tcBorders>
              <w:bottom w:val="single" w:sz="4" w:space="0" w:color="auto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2DC8" w:rsidRPr="00777CBE" w:rsidTr="00D56804">
        <w:trPr>
          <w:trHeight w:val="328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3"/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1124" w:type="dxa"/>
            <w:vAlign w:val="center"/>
          </w:tcPr>
          <w:p w:rsidR="009B2DC8" w:rsidRPr="00777CBE" w:rsidRDefault="00513943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2DC8" w:rsidRPr="00777CBE" w:rsidTr="00D56804">
        <w:trPr>
          <w:trHeight w:val="267"/>
        </w:trPr>
        <w:tc>
          <w:tcPr>
            <w:tcW w:w="856" w:type="dxa"/>
            <w:tcBorders>
              <w:bottom w:val="single" w:sz="4" w:space="0" w:color="auto"/>
            </w:tcBorders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как наука.</w:t>
            </w:r>
            <w:r w:rsidR="00850701"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Источники географической информации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B2DC8" w:rsidRPr="00777CBE" w:rsidRDefault="00513943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B2DC8" w:rsidRPr="00777CBE" w:rsidTr="00D56804">
        <w:trPr>
          <w:trHeight w:val="544"/>
        </w:trPr>
        <w:tc>
          <w:tcPr>
            <w:tcW w:w="856" w:type="dxa"/>
            <w:tcBorders>
              <w:top w:val="single" w:sz="4" w:space="0" w:color="auto"/>
            </w:tcBorders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850701" w:rsidRDefault="00850701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701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методы географических исследований и геоинформационные системы  изучения географии.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513943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B2DC8" w:rsidRPr="00777CBE" w:rsidTr="00D56804">
        <w:trPr>
          <w:trHeight w:val="396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62" w:type="dxa"/>
            <w:vAlign w:val="center"/>
          </w:tcPr>
          <w:p w:rsidR="009B2DC8" w:rsidRPr="00777CBE" w:rsidRDefault="00777CBE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2DC8" w:rsidRPr="00777CBE" w:rsidTr="00D56804">
        <w:trPr>
          <w:trHeight w:val="553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62" w:type="dxa"/>
            <w:vAlign w:val="center"/>
          </w:tcPr>
          <w:p w:rsidR="009B2DC8" w:rsidRPr="00777CBE" w:rsidRDefault="006752BF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2DC8" w:rsidRPr="00777CBE" w:rsidTr="00D56804">
        <w:trPr>
          <w:trHeight w:val="268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География населения мира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center"/>
          </w:tcPr>
          <w:p w:rsidR="009B2DC8" w:rsidRPr="00777CBE" w:rsidRDefault="006752BF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B2DC8" w:rsidRPr="00777CBE" w:rsidTr="00D56804">
        <w:trPr>
          <w:trHeight w:val="268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Мировое хозяйство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center"/>
          </w:tcPr>
          <w:p w:rsidR="009B2DC8" w:rsidRPr="00777CBE" w:rsidRDefault="00777CBE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single" w:sz="4" w:space="0" w:color="auto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B2DC8" w:rsidRPr="00777CBE" w:rsidTr="00D56804">
        <w:trPr>
          <w:trHeight w:val="553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особенности развития мирового хозяйства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B2DC8" w:rsidRPr="00777CBE" w:rsidTr="00D56804">
        <w:trPr>
          <w:trHeight w:val="536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отраслей первичной сферы мирового хозяйства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B2DC8" w:rsidRPr="00777CBE" w:rsidTr="00D56804">
        <w:trPr>
          <w:trHeight w:val="553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отраслей вторичной сферы мирового хозяйства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B2DC8" w:rsidRPr="00777CBE" w:rsidTr="00D56804">
        <w:trPr>
          <w:trHeight w:val="536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отраслей третичной сферы мирового хозяйства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B2DC8" w:rsidRPr="00777CBE" w:rsidTr="00D56804">
        <w:trPr>
          <w:trHeight w:val="268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Регионы мира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62" w:type="dxa"/>
            <w:vAlign w:val="center"/>
          </w:tcPr>
          <w:p w:rsidR="009B2DC8" w:rsidRPr="00777CBE" w:rsidRDefault="0086275D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B2DC8" w:rsidRPr="00777CBE" w:rsidTr="00D56804">
        <w:trPr>
          <w:trHeight w:val="581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населения и хозяйства</w:t>
            </w:r>
          </w:p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Зарубежной Европы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B2DC8" w:rsidRPr="00777CBE" w:rsidTr="00D56804">
        <w:trPr>
          <w:trHeight w:val="548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населения и хозяйства</w:t>
            </w:r>
          </w:p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Зарубежной Азии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B2DC8" w:rsidRPr="00777CBE" w:rsidTr="00D56804">
        <w:trPr>
          <w:trHeight w:val="272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населения и хозяйства</w:t>
            </w:r>
          </w:p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Африки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B2DC8" w:rsidRPr="00777CBE" w:rsidTr="00D56804">
        <w:trPr>
          <w:trHeight w:val="820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населения и хозяйства</w:t>
            </w:r>
          </w:p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Северной Америки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B2DC8" w:rsidRPr="00777CBE" w:rsidTr="00D56804">
        <w:trPr>
          <w:trHeight w:val="590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населения и хозяйства</w:t>
            </w:r>
          </w:p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Латинской Америки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B2DC8" w:rsidRPr="00777CBE" w:rsidTr="00D56804">
        <w:trPr>
          <w:trHeight w:val="820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населения и хозяйства</w:t>
            </w:r>
          </w:p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Австралии и Океании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B2DC8" w:rsidRPr="00777CBE" w:rsidTr="00D56804">
        <w:trPr>
          <w:trHeight w:val="268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62" w:type="dxa"/>
            <w:vAlign w:val="center"/>
          </w:tcPr>
          <w:p w:rsidR="009B2DC8" w:rsidRPr="00777CBE" w:rsidRDefault="004036A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2DC8" w:rsidRPr="00777CBE" w:rsidTr="00D56804">
        <w:trPr>
          <w:trHeight w:val="820"/>
        </w:trPr>
        <w:tc>
          <w:tcPr>
            <w:tcW w:w="856" w:type="dxa"/>
          </w:tcPr>
          <w:p w:rsidR="009B2DC8" w:rsidRPr="00777CBE" w:rsidRDefault="009B2DC8" w:rsidP="007B0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62" w:type="dxa"/>
            <w:vAlign w:val="center"/>
          </w:tcPr>
          <w:p w:rsidR="009B2DC8" w:rsidRPr="00777CBE" w:rsidRDefault="0086275D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2DC8" w:rsidRPr="00777CBE" w:rsidTr="00D56804">
        <w:trPr>
          <w:trHeight w:val="251"/>
        </w:trPr>
        <w:tc>
          <w:tcPr>
            <w:tcW w:w="4683" w:type="dxa"/>
            <w:gridSpan w:val="4"/>
          </w:tcPr>
          <w:p w:rsidR="009B2DC8" w:rsidRPr="00777CBE" w:rsidRDefault="009B2DC8" w:rsidP="00522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24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962" w:type="dxa"/>
            <w:vAlign w:val="center"/>
          </w:tcPr>
          <w:p w:rsidR="009B2DC8" w:rsidRPr="00777CBE" w:rsidRDefault="0086275D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9B2DC8" w:rsidRPr="00777CBE" w:rsidTr="00D56804">
        <w:trPr>
          <w:trHeight w:val="282"/>
        </w:trPr>
        <w:tc>
          <w:tcPr>
            <w:tcW w:w="9644" w:type="dxa"/>
            <w:gridSpan w:val="7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9B2DC8" w:rsidRPr="00777CBE" w:rsidTr="00D56804">
        <w:trPr>
          <w:trHeight w:val="1909"/>
        </w:trPr>
        <w:tc>
          <w:tcPr>
            <w:tcW w:w="4523" w:type="dxa"/>
            <w:gridSpan w:val="3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</w:t>
            </w:r>
          </w:p>
        </w:tc>
        <w:tc>
          <w:tcPr>
            <w:tcW w:w="1284" w:type="dxa"/>
            <w:gridSpan w:val="2"/>
            <w:vAlign w:val="center"/>
          </w:tcPr>
          <w:p w:rsidR="009B2DC8" w:rsidRPr="00777CBE" w:rsidRDefault="009B2DC8" w:rsidP="005223DC">
            <w:pPr>
              <w:pStyle w:val="af1"/>
              <w:jc w:val="center"/>
              <w:rPr>
                <w:rFonts w:ascii="Times New Roman" w:hAnsi="Times New Roman"/>
                <w:b/>
                <w:sz w:val="24"/>
              </w:rPr>
            </w:pPr>
            <w:r w:rsidRPr="00777CBE"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pStyle w:val="af1"/>
              <w:jc w:val="center"/>
              <w:rPr>
                <w:rFonts w:ascii="Times New Roman" w:hAnsi="Times New Roman"/>
                <w:b/>
                <w:sz w:val="24"/>
              </w:rPr>
            </w:pPr>
            <w:r w:rsidRPr="00777CBE"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pStyle w:val="af1"/>
              <w:jc w:val="center"/>
              <w:rPr>
                <w:rFonts w:ascii="Times New Roman" w:hAnsi="Times New Roman"/>
                <w:b/>
                <w:sz w:val="24"/>
              </w:rPr>
            </w:pPr>
            <w:r w:rsidRPr="00777CBE">
              <w:rPr>
                <w:rFonts w:ascii="Times New Roman" w:hAnsi="Times New Roman"/>
                <w:b/>
                <w:sz w:val="24"/>
              </w:rPr>
              <w:t>36</w:t>
            </w:r>
          </w:p>
        </w:tc>
      </w:tr>
      <w:tr w:rsidR="009B2DC8" w:rsidRPr="00777CBE" w:rsidTr="00D56804">
        <w:trPr>
          <w:trHeight w:val="77"/>
        </w:trPr>
        <w:tc>
          <w:tcPr>
            <w:tcW w:w="9644" w:type="dxa"/>
            <w:gridSpan w:val="7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  <w:tr w:rsidR="009B2DC8" w:rsidRPr="00777CBE" w:rsidTr="00D56804">
        <w:trPr>
          <w:trHeight w:val="349"/>
        </w:trPr>
        <w:tc>
          <w:tcPr>
            <w:tcW w:w="4471" w:type="dxa"/>
            <w:gridSpan w:val="2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36" w:type="dxa"/>
            <w:gridSpan w:val="3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962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875" w:type="dxa"/>
            <w:vAlign w:val="center"/>
          </w:tcPr>
          <w:p w:rsidR="009B2DC8" w:rsidRPr="00777CBE" w:rsidRDefault="009B2DC8" w:rsidP="00522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7C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0E55CF" w:rsidRPr="00777CBE" w:rsidRDefault="000E55CF" w:rsidP="005223DC">
      <w:pPr>
        <w:spacing w:before="35" w:line="240" w:lineRule="auto"/>
        <w:ind w:right="260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CF78EE" w:rsidRDefault="00CF78EE" w:rsidP="0086275D">
      <w:pPr>
        <w:spacing w:before="35" w:line="240" w:lineRule="auto"/>
        <w:ind w:right="260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1B103A" w:rsidRDefault="001B103A" w:rsidP="0086275D">
      <w:pPr>
        <w:spacing w:before="35" w:line="240" w:lineRule="auto"/>
        <w:ind w:right="260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1B103A" w:rsidRDefault="001B103A" w:rsidP="0086275D">
      <w:pPr>
        <w:spacing w:before="35" w:line="240" w:lineRule="auto"/>
        <w:ind w:right="260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1B103A" w:rsidRDefault="001B103A" w:rsidP="0086275D">
      <w:pPr>
        <w:spacing w:before="35" w:line="240" w:lineRule="auto"/>
        <w:ind w:right="260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A75CA4" w:rsidRDefault="00A75CA4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</w:p>
    <w:p w:rsidR="007D7A25" w:rsidRPr="00CF78EE" w:rsidRDefault="000E55CF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CF78EE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>ХАРАКТЕРИСТИКА ОСНОВНЫХ ВИДОВ УЧЕБНОЙ ДЕЯТЕЛЬНОСТИ</w:t>
      </w:r>
      <w:r w:rsidR="00CF78EE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</w:t>
      </w:r>
      <w:r w:rsidR="001B103A">
        <w:rPr>
          <w:rFonts w:ascii="Times New Roman" w:eastAsia="Franklin Gothic Medium" w:hAnsi="Times New Roman" w:cs="Times New Roman"/>
          <w:b/>
          <w:sz w:val="24"/>
          <w:szCs w:val="24"/>
        </w:rPr>
        <w:t xml:space="preserve">          </w:t>
      </w:r>
      <w:r w:rsidRPr="00CF78EE">
        <w:rPr>
          <w:rFonts w:ascii="Times New Roman" w:eastAsia="Franklin Gothic Medium" w:hAnsi="Times New Roman" w:cs="Times New Roman"/>
          <w:b/>
          <w:sz w:val="24"/>
          <w:szCs w:val="24"/>
        </w:rPr>
        <w:t>ОБУЧАЮЩИХСЯ</w:t>
      </w:r>
    </w:p>
    <w:tbl>
      <w:tblPr>
        <w:tblStyle w:val="a3"/>
        <w:tblW w:w="10153" w:type="dxa"/>
        <w:jc w:val="center"/>
        <w:tblLook w:val="04A0" w:firstRow="1" w:lastRow="0" w:firstColumn="1" w:lastColumn="0" w:noHBand="0" w:noVBand="1"/>
      </w:tblPr>
      <w:tblGrid>
        <w:gridCol w:w="2923"/>
        <w:gridCol w:w="7230"/>
      </w:tblGrid>
      <w:tr w:rsidR="009343DC" w:rsidRPr="00CF78EE" w:rsidTr="007D7A25">
        <w:trPr>
          <w:trHeight w:val="557"/>
          <w:jc w:val="center"/>
        </w:trPr>
        <w:tc>
          <w:tcPr>
            <w:tcW w:w="2923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7230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9343DC" w:rsidRPr="00CF78EE" w:rsidTr="007D7A25">
        <w:trPr>
          <w:trHeight w:val="1096"/>
          <w:jc w:val="center"/>
        </w:trPr>
        <w:tc>
          <w:tcPr>
            <w:tcW w:w="2923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</w:p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t>1. Источники географической информации</w:t>
            </w:r>
          </w:p>
        </w:tc>
        <w:tc>
          <w:tcPr>
            <w:tcW w:w="7230" w:type="dxa"/>
          </w:tcPr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Объяснение междисциплинарных связей географии. Название традиционных и новых источников географической информации.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Демонстрация роли Интернета и геоинформационных систем в изучении географии.</w:t>
            </w:r>
          </w:p>
        </w:tc>
      </w:tr>
      <w:tr w:rsidR="009343DC" w:rsidRPr="00CF78EE" w:rsidTr="007D7A25">
        <w:trPr>
          <w:trHeight w:val="2786"/>
          <w:jc w:val="center"/>
        </w:trPr>
        <w:tc>
          <w:tcPr>
            <w:tcW w:w="2923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t>2. Политическое устройство мира</w:t>
            </w:r>
          </w:p>
        </w:tc>
        <w:tc>
          <w:tcPr>
            <w:tcW w:w="7230" w:type="dxa"/>
          </w:tcPr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различные страны мира. Умение приводить примеры и характеризовать современные межгосударственные конфликты в различных регионах мира.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 Объяснение различий развитых и развивающихся стран по уровню их социально-экономического развития. Умение приводить примеры и характеризовать различные типы стран по уровню социально-экономического развития.</w:t>
            </w:r>
          </w:p>
        </w:tc>
      </w:tr>
      <w:tr w:rsidR="009343DC" w:rsidRPr="00CF78EE" w:rsidTr="007D7A25">
        <w:trPr>
          <w:trHeight w:val="2211"/>
          <w:jc w:val="center"/>
        </w:trPr>
        <w:tc>
          <w:tcPr>
            <w:tcW w:w="2923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t>3. География мировых природных ресурсов</w:t>
            </w:r>
          </w:p>
        </w:tc>
        <w:tc>
          <w:tcPr>
            <w:tcW w:w="7230" w:type="dxa"/>
          </w:tcPr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Объяснение основных направлений экологизации хозяйственной деятельности человека.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различных типов природопользования. Определение обеспеченности различными видами природных ресурсов отдельных регионов и стран мира.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основные мировые районы добычи различных видов минеральных ресурсов. Умение называть основные направления использования ресурсов Мирового океана.</w:t>
            </w:r>
          </w:p>
          <w:p w:rsidR="00C774DC" w:rsidRPr="00CF78EE" w:rsidRDefault="00C774DC" w:rsidP="00C774DC">
            <w:pPr>
              <w:ind w:lef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F78E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дел</w:t>
            </w:r>
            <w:r w:rsidRPr="00CF78E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я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="00BB1A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снов</w:t>
            </w:r>
            <w:r w:rsidRPr="00CF78E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ны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B1A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ро</w:t>
            </w:r>
            <w:r w:rsidRPr="00CF78E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б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лемы</w:t>
            </w:r>
            <w:r w:rsidR="00BB1A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B1A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е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рспе</w:t>
            </w:r>
            <w:r w:rsidRPr="00CF78E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</w:p>
          <w:p w:rsidR="00C774DC" w:rsidRPr="00CF78EE" w:rsidRDefault="00BB1A6E" w:rsidP="00C774DC">
            <w:pPr>
              <w:spacing w:before="2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о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774DC" w:rsidRPr="00CF78E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="00C774DC" w:rsidRPr="00CF78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="00C774DC" w:rsidRPr="00CF78E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74DC" w:rsidRPr="00CF78E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рир</w:t>
            </w:r>
            <w:r w:rsidR="00C774DC" w:rsidRPr="00CF78E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о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r w:rsidR="00C774DC" w:rsidRPr="00CF78E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ы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774DC" w:rsidRPr="00CF78E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е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774DC" w:rsidRPr="00CF78E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рсов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r w:rsidR="00C774DC" w:rsidRPr="00CF78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774DC" w:rsidRPr="00CF78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="00C774DC" w:rsidRPr="00CF78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="00C774DC" w:rsidRPr="00CF78E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r w:rsidR="00C774DC" w:rsidRPr="00CF78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  <w:r w:rsidR="00C774DC" w:rsidRPr="00CF78E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="00C774DC" w:rsidRPr="00CF78EE"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  <w:p w:rsidR="00C774DC" w:rsidRPr="00CF78EE" w:rsidRDefault="00C774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3DC" w:rsidRPr="00CF78EE" w:rsidTr="00D56804">
        <w:trPr>
          <w:trHeight w:val="4242"/>
          <w:jc w:val="center"/>
        </w:trPr>
        <w:tc>
          <w:tcPr>
            <w:tcW w:w="2923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t>4. География населения мира</w:t>
            </w:r>
          </w:p>
        </w:tc>
        <w:tc>
          <w:tcPr>
            <w:tcW w:w="7230" w:type="dxa"/>
          </w:tcPr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мировую десятку стран с наибольшей численностью населения.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различных типов воспроизводства населения и приведение примеров стран, для которых они характерны. Умение называть основные показатели качества жизни населения.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приводить примеры стран с наибольшей и наименьшей средней плотностью населения.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Объяснение основных направлений и причин современных международных миграций населения.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приводить примеры стран с наибольшей и наименьшей долей городского населения.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мировые «сверхгорода» и мегалополисы.</w:t>
            </w:r>
          </w:p>
        </w:tc>
      </w:tr>
      <w:tr w:rsidR="009343DC" w:rsidRPr="00CF78EE" w:rsidTr="00D56804">
        <w:trPr>
          <w:trHeight w:val="2257"/>
          <w:jc w:val="center"/>
        </w:trPr>
        <w:tc>
          <w:tcPr>
            <w:tcW w:w="2923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t>5. Мировое хозяйство</w:t>
            </w:r>
          </w:p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Современные особенности развития мирового хозяйства.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 Выделение характерных черт современной научно- технической революции.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приводить примеры отраслей различных сфер хозяйственной деятельности.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 xml:space="preserve">Умение называть наиболее передовые и наиболее отсталые страны </w:t>
            </w:r>
            <w:r w:rsidRPr="00CF78EE">
              <w:rPr>
                <w:rFonts w:ascii="Times New Roman" w:hAnsi="Times New Roman"/>
                <w:sz w:val="24"/>
                <w:szCs w:val="24"/>
              </w:rPr>
              <w:lastRenderedPageBreak/>
              <w:t>мира по уровню их экономического развития.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География отраслей первичной сферы мирового хозяйства.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характерных черт «зеленой революции». 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География отраслей вторичной сферы мирового хозяйства.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страны, являющиеся ведущими мировыми производителями черных и цветных металлов.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стран с наиболее высоким уровнем развития машиностроения.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География отраслей третичной сферы мирового хозяйства.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объяснять роль различных видов транспорта при перевозке грузов и пассажиров.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и характеризовать основные районы международного туризма.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объяснять местоположение ведущих мировых центров биржевой деятельности.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страны с наибольшими объемами внешней торговли товарами</w:t>
            </w:r>
          </w:p>
        </w:tc>
      </w:tr>
      <w:tr w:rsidR="009343DC" w:rsidRPr="00CF78EE" w:rsidTr="007D7A25">
        <w:trPr>
          <w:trHeight w:val="3342"/>
          <w:jc w:val="center"/>
        </w:trPr>
        <w:tc>
          <w:tcPr>
            <w:tcW w:w="2923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 Регионы мира</w:t>
            </w:r>
          </w:p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Зарубежной Европы.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различные страны Зарубежной Европы.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и характеризовать крупнейшие города и городские агломерации, основные промышленные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и сельскохозяйственные районы Зарубежной Европы. Умение объяснять особенности территориальной структуры хозяйства Германии и Великобритании.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Зарубежной Азии</w:t>
            </w:r>
            <w:r w:rsidRPr="00CF78E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различные страны Зарубежной Азии.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 xml:space="preserve">Умение определять </w:t>
            </w:r>
            <w:proofErr w:type="spellStart"/>
            <w:r w:rsidRPr="00CF78EE">
              <w:rPr>
                <w:rFonts w:ascii="Times New Roman" w:hAnsi="Times New Roman"/>
                <w:sz w:val="24"/>
                <w:szCs w:val="24"/>
              </w:rPr>
              <w:t>ресурсообеспеченность</w:t>
            </w:r>
            <w:proofErr w:type="spellEnd"/>
            <w:r w:rsidRPr="00CF78EE">
              <w:rPr>
                <w:rFonts w:ascii="Times New Roman" w:hAnsi="Times New Roman"/>
                <w:sz w:val="24"/>
                <w:szCs w:val="24"/>
              </w:rPr>
              <w:t xml:space="preserve"> различных стран Зару</w:t>
            </w:r>
            <w:r w:rsidRPr="00CF78EE">
              <w:rPr>
                <w:rFonts w:ascii="Times New Roman" w:hAnsi="Times New Roman"/>
                <w:sz w:val="24"/>
                <w:szCs w:val="24"/>
              </w:rPr>
              <w:lastRenderedPageBreak/>
              <w:t>бежной Азии.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приводить примеры стран Зарубежной Азии с однородным и разнородным этническим и религиозным составом населения.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 Умение объяснять особенности территориальной структуры хозяйства Японии, Китая и Индии.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Африки.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различные страны Африки. Умение называть страны Африки, обладающие наибольшей площадью территории и численностью населения. Умение объяснять причины экономической отсталости стран Африки.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География населения и хозяйства Северной Америки.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объяснять особенности расово-этнического состава и размещения населения США.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Латинской Америки.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различные страны Латинской Америки.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стран Латинской Америки, наиболее обеспеченных различными видами природных ресурсов. Умение приводить примеры стран Латинской Америки с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наибольшими и наименьшими значениями естественного прироста населения.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Сопоставление стран Латинской Америки по расовому составу населения.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объяснять особенности урбанизации стран Латинской Америки.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отраслей международной специализации в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Бразилии и Мексике.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Австралии и Океании.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объяснять природные и исторические особенности развития Австралии и Океании.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отраслей международной специализации Австралии, умение показывать на карте и характеризовать ее крупнейшие про</w:t>
            </w:r>
            <w:r w:rsidRPr="00CF78EE">
              <w:rPr>
                <w:rFonts w:ascii="Times New Roman" w:hAnsi="Times New Roman"/>
                <w:sz w:val="24"/>
                <w:szCs w:val="24"/>
              </w:rPr>
              <w:lastRenderedPageBreak/>
              <w:t>мышленные центры, основные горнопромышленные и сельскохозяйственные районы.</w:t>
            </w:r>
          </w:p>
        </w:tc>
      </w:tr>
      <w:tr w:rsidR="009343DC" w:rsidRPr="00CF78EE" w:rsidTr="007D7A25">
        <w:trPr>
          <w:trHeight w:val="1113"/>
          <w:jc w:val="center"/>
        </w:trPr>
        <w:tc>
          <w:tcPr>
            <w:tcW w:w="2923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 Россия в современном мире</w:t>
            </w:r>
          </w:p>
        </w:tc>
        <w:tc>
          <w:tcPr>
            <w:tcW w:w="7230" w:type="dxa"/>
          </w:tcPr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объяснять современные особенности экономико- географического положения России.</w:t>
            </w:r>
          </w:p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основных товарных статей экспорта и импорта России.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называть ведущих внешнеторговых партнеров России.</w:t>
            </w:r>
          </w:p>
        </w:tc>
      </w:tr>
      <w:tr w:rsidR="009343DC" w:rsidRPr="00CF78EE" w:rsidTr="007D7A25">
        <w:trPr>
          <w:trHeight w:val="1096"/>
          <w:jc w:val="center"/>
        </w:trPr>
        <w:tc>
          <w:tcPr>
            <w:tcW w:w="2923" w:type="dxa"/>
            <w:vAlign w:val="center"/>
          </w:tcPr>
          <w:p w:rsidR="009343DC" w:rsidRPr="00CF78EE" w:rsidRDefault="009343DC" w:rsidP="005223DC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b/>
                <w:sz w:val="24"/>
                <w:szCs w:val="24"/>
              </w:rPr>
              <w:t>8. Географические аспекты современных глобальных проблем человечества</w:t>
            </w:r>
          </w:p>
        </w:tc>
        <w:tc>
          <w:tcPr>
            <w:tcW w:w="7230" w:type="dxa"/>
          </w:tcPr>
          <w:p w:rsidR="009343DC" w:rsidRPr="00CF78EE" w:rsidRDefault="009343DC" w:rsidP="005223DC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Выделение глобальных проблем человечества.</w:t>
            </w:r>
          </w:p>
          <w:p w:rsidR="009343DC" w:rsidRPr="00CF78EE" w:rsidRDefault="009343DC" w:rsidP="005223DC">
            <w:pPr>
              <w:pStyle w:val="af1"/>
              <w:tabs>
                <w:tab w:val="left" w:pos="2835"/>
              </w:tabs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F78EE">
              <w:rPr>
                <w:rFonts w:ascii="Times New Roman" w:hAnsi="Times New Roman"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решения.</w:t>
            </w:r>
          </w:p>
        </w:tc>
      </w:tr>
    </w:tbl>
    <w:p w:rsidR="009343DC" w:rsidRPr="00CF78EE" w:rsidRDefault="009343DC" w:rsidP="005223DC">
      <w:pPr>
        <w:spacing w:before="35" w:line="240" w:lineRule="auto"/>
        <w:ind w:right="260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9343DC" w:rsidRPr="00CF78EE" w:rsidRDefault="009343DC" w:rsidP="005223DC">
      <w:pPr>
        <w:spacing w:before="35" w:line="240" w:lineRule="auto"/>
        <w:ind w:left="3798" w:right="260" w:hanging="3494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9343DC" w:rsidRPr="00CF78EE" w:rsidRDefault="009343DC" w:rsidP="005223DC">
      <w:pPr>
        <w:spacing w:before="35" w:line="240" w:lineRule="auto"/>
        <w:ind w:left="3798" w:right="260" w:hanging="3494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F65287" w:rsidRPr="00CF78EE" w:rsidRDefault="00F65287" w:rsidP="005223DC">
      <w:pPr>
        <w:pStyle w:val="af1"/>
        <w:rPr>
          <w:rFonts w:ascii="Times New Roman" w:eastAsia="Franklin Gothic Medium" w:hAnsi="Times New Roman"/>
          <w:b/>
          <w:sz w:val="24"/>
          <w:szCs w:val="24"/>
        </w:rPr>
      </w:pPr>
    </w:p>
    <w:p w:rsidR="00E55B9F" w:rsidRPr="00CF78EE" w:rsidRDefault="00E55B9F" w:rsidP="005223DC">
      <w:pPr>
        <w:pStyle w:val="af1"/>
        <w:rPr>
          <w:rFonts w:ascii="Times New Roman" w:eastAsia="Franklin Gothic Medium" w:hAnsi="Times New Roman"/>
          <w:b/>
          <w:sz w:val="24"/>
          <w:szCs w:val="24"/>
        </w:rPr>
      </w:pPr>
    </w:p>
    <w:p w:rsidR="00E55B9F" w:rsidRPr="00CF78EE" w:rsidRDefault="00E55B9F" w:rsidP="005223DC">
      <w:pPr>
        <w:pStyle w:val="af1"/>
        <w:rPr>
          <w:rFonts w:ascii="Times New Roman" w:eastAsia="Franklin Gothic Medium" w:hAnsi="Times New Roman"/>
          <w:b/>
          <w:sz w:val="24"/>
          <w:szCs w:val="24"/>
        </w:rPr>
      </w:pPr>
    </w:p>
    <w:p w:rsidR="00D56804" w:rsidRPr="00CF78EE" w:rsidRDefault="00D56804" w:rsidP="005223DC">
      <w:pPr>
        <w:pStyle w:val="af1"/>
        <w:rPr>
          <w:rFonts w:ascii="Times New Roman" w:eastAsia="Franklin Gothic Medium" w:hAnsi="Times New Roman"/>
          <w:b/>
          <w:sz w:val="24"/>
          <w:szCs w:val="24"/>
        </w:rPr>
      </w:pPr>
    </w:p>
    <w:p w:rsidR="007D7A25" w:rsidRPr="00CF78EE" w:rsidRDefault="007D7A25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A75CA4" w:rsidRDefault="00A75CA4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CF78EE" w:rsidRPr="00CF78EE" w:rsidRDefault="00CF78EE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A75CA4" w:rsidRPr="00CF78EE" w:rsidRDefault="00A75CA4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A75CA4" w:rsidRPr="00CF78EE" w:rsidRDefault="00A75CA4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A75CA4" w:rsidRPr="00CF78EE" w:rsidRDefault="00A75CA4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A75CA4" w:rsidRPr="00CF78EE" w:rsidRDefault="00A75CA4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A75CA4" w:rsidRDefault="00A75CA4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1B103A" w:rsidRPr="00CF78EE" w:rsidRDefault="001B103A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A75CA4" w:rsidRDefault="00A75CA4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A75CA4" w:rsidRPr="00777CBE" w:rsidRDefault="00A75CA4" w:rsidP="005223DC">
      <w:pPr>
        <w:pStyle w:val="af1"/>
        <w:rPr>
          <w:rFonts w:ascii="Times New Roman" w:hAnsi="Times New Roman"/>
          <w:sz w:val="24"/>
          <w:szCs w:val="24"/>
        </w:rPr>
      </w:pPr>
    </w:p>
    <w:p w:rsidR="009B2DC8" w:rsidRPr="00751B93" w:rsidRDefault="00184C4F" w:rsidP="005223DC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CBE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7. </w:t>
      </w:r>
      <w:r w:rsidR="009B2DC8" w:rsidRPr="00751B93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 ПРОГРАММЫ УЧЕБНОЙ ДИСЦИПЛИНЫ</w:t>
      </w:r>
    </w:p>
    <w:p w:rsidR="009B2DC8" w:rsidRPr="00751B93" w:rsidRDefault="009B2DC8" w:rsidP="005223DC">
      <w:pPr>
        <w:pStyle w:val="af0"/>
        <w:widowControl w:val="0"/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</w:rPr>
      </w:pPr>
    </w:p>
    <w:p w:rsidR="009B2DC8" w:rsidRPr="00751B93" w:rsidRDefault="00285B7E" w:rsidP="00BC78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Для студентов</w:t>
      </w:r>
    </w:p>
    <w:p w:rsidR="00C774DC" w:rsidRPr="00751B93" w:rsidRDefault="00C774DC" w:rsidP="005208CE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51B93">
        <w:rPr>
          <w:rFonts w:ascii="Times New Roman" w:eastAsia="Times New Roman" w:hAnsi="Times New Roman" w:cs="Times New Roman"/>
          <w:sz w:val="24"/>
          <w:szCs w:val="24"/>
        </w:rPr>
        <w:t>Ба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14"/>
          <w:sz w:val="24"/>
          <w:szCs w:val="24"/>
        </w:rPr>
        <w:t>к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.В.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21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: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бни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дл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-20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pacing w:val="-7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льны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51B93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аю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щ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8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и и с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C69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.–М., 2017</w:t>
      </w:r>
    </w:p>
    <w:p w:rsidR="00C774DC" w:rsidRPr="00751B93" w:rsidRDefault="00C774DC" w:rsidP="00C774DC">
      <w:pPr>
        <w:spacing w:before="2" w:after="0" w:line="240" w:lineRule="auto"/>
        <w:ind w:left="100" w:right="6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сюк</w:t>
      </w:r>
      <w:proofErr w:type="spellEnd"/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.А.</w:t>
      </w:r>
      <w:r w:rsidRPr="00751B93">
        <w:rPr>
          <w:rFonts w:ascii="Times New Roman" w:eastAsia="Times New Roman" w:hAnsi="Times New Roman" w:cs="Times New Roman"/>
          <w:spacing w:val="-21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spellEnd"/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ид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51B93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C69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м</w:t>
      </w:r>
      <w:r w:rsidRPr="00751B93">
        <w:rPr>
          <w:rFonts w:ascii="Times New Roman" w:eastAsia="Times New Roman" w:hAnsi="Times New Roman" w:cs="Times New Roman"/>
          <w:spacing w:val="-7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:</w:t>
      </w:r>
      <w:r w:rsidR="00DC69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208CE"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я с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-20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льн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8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pacing w:val="-7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6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ел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8CE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аю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щи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–М.,20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1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C774DC" w:rsidRPr="00751B93" w:rsidRDefault="00C774DC" w:rsidP="00C774DC">
      <w:pPr>
        <w:spacing w:before="3" w:after="0" w:line="320" w:lineRule="exact"/>
        <w:ind w:left="100" w:right="5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сюк</w:t>
      </w:r>
      <w:proofErr w:type="spellEnd"/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21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я.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7"/>
          <w:sz w:val="24"/>
          <w:szCs w:val="24"/>
        </w:rPr>
        <w:t>К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 за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: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об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я с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-20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льн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8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pacing w:val="-7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аю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щи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="005208CE">
        <w:rPr>
          <w:rFonts w:ascii="Times New Roman" w:eastAsia="Times New Roman" w:hAnsi="Times New Roman" w:cs="Times New Roman"/>
          <w:spacing w:val="1"/>
          <w:sz w:val="24"/>
          <w:szCs w:val="24"/>
        </w:rPr>
        <w:t>профессии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.–</w:t>
      </w:r>
      <w:proofErr w:type="gramEnd"/>
      <w:r w:rsidRPr="00751B93">
        <w:rPr>
          <w:rFonts w:ascii="Times New Roman" w:eastAsia="Times New Roman" w:hAnsi="Times New Roman" w:cs="Times New Roman"/>
          <w:sz w:val="24"/>
          <w:szCs w:val="24"/>
        </w:rPr>
        <w:t>М.,20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1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C774DC" w:rsidRPr="00751B93" w:rsidRDefault="00C774DC" w:rsidP="00C774DC">
      <w:pPr>
        <w:spacing w:before="2" w:after="0" w:line="320" w:lineRule="exact"/>
        <w:ind w:left="100" w:right="6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сюк</w:t>
      </w:r>
      <w:proofErr w:type="spellEnd"/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.,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Ба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ч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17"/>
          <w:sz w:val="24"/>
          <w:szCs w:val="24"/>
        </w:rPr>
        <w:t>к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.В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5208C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51B93">
        <w:rPr>
          <w:rFonts w:ascii="Times New Roman" w:eastAsia="Times New Roman" w:hAnsi="Times New Roman" w:cs="Times New Roman"/>
          <w:spacing w:val="-21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аф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я.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4"/>
          <w:sz w:val="24"/>
          <w:szCs w:val="24"/>
        </w:rPr>
        <w:t>к</w:t>
      </w:r>
      <w:r w:rsidRPr="00751B93">
        <w:rPr>
          <w:rFonts w:ascii="Times New Roman" w:eastAsia="Times New Roman" w:hAnsi="Times New Roman" w:cs="Times New Roman"/>
          <w:spacing w:val="-8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м: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б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об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-20"/>
          <w:sz w:val="24"/>
          <w:szCs w:val="24"/>
        </w:rPr>
        <w:t>у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д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пр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сс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ио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х обра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з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pacing w:val="-7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ль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х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з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51B93">
        <w:rPr>
          <w:rFonts w:ascii="Times New Roman" w:eastAsia="Times New Roman" w:hAnsi="Times New Roman" w:cs="Times New Roman"/>
          <w:spacing w:val="6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pacing w:val="-5"/>
          <w:sz w:val="24"/>
          <w:szCs w:val="24"/>
        </w:rPr>
        <w:t>в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аю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щи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Pr="00751B93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ь</w:t>
      </w:r>
      <w:r w:rsidRPr="00751B9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751B93">
        <w:rPr>
          <w:rFonts w:ascii="Times New Roman" w:eastAsia="Times New Roman" w:hAnsi="Times New Roman" w:cs="Times New Roman"/>
          <w:spacing w:val="8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08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51B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Pr="00751B93">
        <w:rPr>
          <w:rFonts w:ascii="Times New Roman" w:eastAsia="Times New Roman" w:hAnsi="Times New Roman" w:cs="Times New Roman"/>
          <w:spacing w:val="3"/>
          <w:sz w:val="24"/>
          <w:szCs w:val="24"/>
        </w:rPr>
        <w:t>О</w:t>
      </w:r>
      <w:r w:rsidRPr="00751B93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gramEnd"/>
      <w:r w:rsidRPr="00751B93">
        <w:rPr>
          <w:rFonts w:ascii="Times New Roman" w:eastAsia="Times New Roman" w:hAnsi="Times New Roman" w:cs="Times New Roman"/>
          <w:sz w:val="24"/>
          <w:szCs w:val="24"/>
        </w:rPr>
        <w:t>М.,20</w:t>
      </w:r>
      <w:r w:rsidRPr="00751B93">
        <w:rPr>
          <w:rFonts w:ascii="Times New Roman" w:eastAsia="Times New Roman" w:hAnsi="Times New Roman" w:cs="Times New Roman"/>
          <w:spacing w:val="-2"/>
          <w:sz w:val="24"/>
          <w:szCs w:val="24"/>
        </w:rPr>
        <w:t>1</w:t>
      </w:r>
      <w:r w:rsidRPr="00751B93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9B2DC8" w:rsidRPr="00751B93" w:rsidRDefault="00285B7E" w:rsidP="00BC78CE">
      <w:pPr>
        <w:pStyle w:val="af1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преподавателей</w:t>
      </w:r>
    </w:p>
    <w:p w:rsidR="00C774DC" w:rsidRPr="00751B93" w:rsidRDefault="00C774DC" w:rsidP="00CB5159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751B93">
        <w:rPr>
          <w:rFonts w:ascii="Times New Roman" w:hAnsi="Times New Roman"/>
          <w:spacing w:val="-1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 xml:space="preserve">б </w:t>
      </w:r>
      <w:r w:rsidRPr="00751B93">
        <w:rPr>
          <w:rFonts w:ascii="Times New Roman" w:hAnsi="Times New Roman"/>
          <w:spacing w:val="-1"/>
          <w:sz w:val="24"/>
          <w:szCs w:val="24"/>
        </w:rPr>
        <w:t>об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3"/>
          <w:sz w:val="24"/>
          <w:szCs w:val="24"/>
        </w:rPr>
        <w:t>з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5"/>
          <w:sz w:val="24"/>
          <w:szCs w:val="24"/>
        </w:rPr>
        <w:t>в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 xml:space="preserve">и в </w:t>
      </w:r>
      <w:r w:rsidRPr="00751B93">
        <w:rPr>
          <w:rFonts w:ascii="Times New Roman" w:hAnsi="Times New Roman"/>
          <w:spacing w:val="-7"/>
          <w:sz w:val="24"/>
          <w:szCs w:val="24"/>
        </w:rPr>
        <w:t>Р</w:t>
      </w:r>
      <w:r w:rsidRPr="00751B93">
        <w:rPr>
          <w:rFonts w:ascii="Times New Roman" w:hAnsi="Times New Roman"/>
          <w:spacing w:val="8"/>
          <w:sz w:val="24"/>
          <w:szCs w:val="24"/>
        </w:rPr>
        <w:t>о</w:t>
      </w:r>
      <w:r w:rsidRPr="00751B93">
        <w:rPr>
          <w:rFonts w:ascii="Times New Roman" w:hAnsi="Times New Roman"/>
          <w:spacing w:val="-2"/>
          <w:sz w:val="24"/>
          <w:szCs w:val="24"/>
        </w:rPr>
        <w:t>с</w:t>
      </w:r>
      <w:r w:rsidRPr="00751B93">
        <w:rPr>
          <w:rFonts w:ascii="Times New Roman" w:hAnsi="Times New Roman"/>
          <w:sz w:val="24"/>
          <w:szCs w:val="24"/>
        </w:rPr>
        <w:t>с</w:t>
      </w:r>
      <w:r w:rsidRPr="00751B93">
        <w:rPr>
          <w:rFonts w:ascii="Times New Roman" w:hAnsi="Times New Roman"/>
          <w:spacing w:val="-1"/>
          <w:sz w:val="24"/>
          <w:szCs w:val="24"/>
        </w:rPr>
        <w:t>и</w:t>
      </w:r>
      <w:r w:rsidRPr="00751B93">
        <w:rPr>
          <w:rFonts w:ascii="Times New Roman" w:hAnsi="Times New Roman"/>
          <w:spacing w:val="1"/>
          <w:sz w:val="24"/>
          <w:szCs w:val="24"/>
        </w:rPr>
        <w:t>й</w:t>
      </w:r>
      <w:r w:rsidRPr="00751B93">
        <w:rPr>
          <w:rFonts w:ascii="Times New Roman" w:hAnsi="Times New Roman"/>
          <w:sz w:val="24"/>
          <w:szCs w:val="24"/>
        </w:rPr>
        <w:t>с</w:t>
      </w:r>
      <w:r w:rsidRPr="00751B93">
        <w:rPr>
          <w:rFonts w:ascii="Times New Roman" w:hAnsi="Times New Roman"/>
          <w:spacing w:val="-16"/>
          <w:sz w:val="24"/>
          <w:szCs w:val="24"/>
        </w:rPr>
        <w:t>к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 xml:space="preserve">й </w:t>
      </w:r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pacing w:val="-5"/>
          <w:sz w:val="24"/>
          <w:szCs w:val="24"/>
        </w:rPr>
        <w:t>е</w:t>
      </w:r>
      <w:r w:rsidRPr="00751B93">
        <w:rPr>
          <w:rFonts w:ascii="Times New Roman" w:hAnsi="Times New Roman"/>
          <w:spacing w:val="5"/>
          <w:sz w:val="24"/>
          <w:szCs w:val="24"/>
        </w:rPr>
        <w:t>д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-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1"/>
          <w:sz w:val="24"/>
          <w:szCs w:val="24"/>
        </w:rPr>
        <w:t>ц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pacing w:val="-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51B93">
        <w:rPr>
          <w:rFonts w:ascii="Times New Roman" w:hAnsi="Times New Roman"/>
          <w:sz w:val="24"/>
          <w:szCs w:val="24"/>
        </w:rPr>
        <w:t>ф</w:t>
      </w:r>
      <w:r w:rsidRPr="00751B93">
        <w:rPr>
          <w:rFonts w:ascii="Times New Roman" w:hAnsi="Times New Roman"/>
          <w:spacing w:val="-7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pacing w:val="-2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proofErr w:type="spellEnd"/>
      <w:r w:rsidRPr="00751B93">
        <w:rPr>
          <w:rFonts w:ascii="Times New Roman" w:hAnsi="Times New Roman"/>
          <w:sz w:val="24"/>
          <w:szCs w:val="24"/>
        </w:rPr>
        <w:t>. за</w:t>
      </w:r>
      <w:r w:rsidRPr="00751B93">
        <w:rPr>
          <w:rFonts w:ascii="Times New Roman" w:hAnsi="Times New Roman"/>
          <w:spacing w:val="-17"/>
          <w:sz w:val="24"/>
          <w:szCs w:val="24"/>
        </w:rPr>
        <w:t>к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 xml:space="preserve">н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1"/>
          <w:sz w:val="24"/>
          <w:szCs w:val="24"/>
        </w:rPr>
        <w:t>29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12</w:t>
      </w:r>
      <w:r w:rsidRPr="00751B93">
        <w:rPr>
          <w:rFonts w:ascii="Times New Roman" w:hAnsi="Times New Roman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01</w:t>
      </w:r>
      <w:r w:rsidRPr="00751B93">
        <w:rPr>
          <w:rFonts w:ascii="Times New Roman" w:hAnsi="Times New Roman"/>
          <w:sz w:val="24"/>
          <w:szCs w:val="24"/>
        </w:rPr>
        <w:t>2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7</w:t>
      </w:r>
      <w:r w:rsidRPr="00751B93">
        <w:rPr>
          <w:rFonts w:ascii="Times New Roman" w:hAnsi="Times New Roman"/>
          <w:spacing w:val="2"/>
          <w:sz w:val="24"/>
          <w:szCs w:val="24"/>
        </w:rPr>
        <w:t>3</w:t>
      </w:r>
      <w:r w:rsidRPr="00751B93">
        <w:rPr>
          <w:rFonts w:ascii="Times New Roman" w:hAnsi="Times New Roman"/>
          <w:spacing w:val="-2"/>
          <w:sz w:val="24"/>
          <w:szCs w:val="24"/>
        </w:rPr>
        <w:t>-</w:t>
      </w:r>
      <w:proofErr w:type="gramStart"/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z w:val="24"/>
          <w:szCs w:val="24"/>
        </w:rPr>
        <w:t>З(</w:t>
      </w:r>
      <w:proofErr w:type="gramEnd"/>
      <w:r w:rsidRPr="00751B93">
        <w:rPr>
          <w:rFonts w:ascii="Times New Roman" w:hAnsi="Times New Roman"/>
          <w:sz w:val="24"/>
          <w:szCs w:val="24"/>
        </w:rPr>
        <w:t>в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pacing w:val="-7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z w:val="24"/>
          <w:szCs w:val="24"/>
        </w:rPr>
        <w:t>.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pacing w:val="-5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pacing w:val="-2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pacing w:val="2"/>
          <w:sz w:val="24"/>
          <w:szCs w:val="24"/>
        </w:rPr>
        <w:t>а</w:t>
      </w:r>
      <w:r w:rsidRPr="00751B93">
        <w:rPr>
          <w:rFonts w:ascii="Times New Roman" w:hAnsi="Times New Roman"/>
          <w:spacing w:val="-3"/>
          <w:sz w:val="24"/>
          <w:szCs w:val="24"/>
        </w:rPr>
        <w:t>л</w:t>
      </w:r>
      <w:r w:rsidRPr="00751B93">
        <w:rPr>
          <w:rFonts w:ascii="Times New Roman" w:hAnsi="Times New Roman"/>
          <w:spacing w:val="-1"/>
          <w:sz w:val="24"/>
          <w:szCs w:val="24"/>
        </w:rPr>
        <w:t>ь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ы</w:t>
      </w:r>
      <w:r w:rsidRPr="00751B93">
        <w:rPr>
          <w:rFonts w:ascii="Times New Roman" w:hAnsi="Times New Roman"/>
          <w:sz w:val="24"/>
          <w:szCs w:val="24"/>
        </w:rPr>
        <w:t>х</w:t>
      </w:r>
      <w:r w:rsidR="00735124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за</w:t>
      </w:r>
      <w:r w:rsidRPr="00751B93">
        <w:rPr>
          <w:rFonts w:ascii="Times New Roman" w:hAnsi="Times New Roman"/>
          <w:spacing w:val="-17"/>
          <w:sz w:val="24"/>
          <w:szCs w:val="24"/>
        </w:rPr>
        <w:t>к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в</w:t>
      </w:r>
      <w:r w:rsidR="00735124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-1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7</w:t>
      </w:r>
      <w:r w:rsidRPr="00751B93">
        <w:rPr>
          <w:rFonts w:ascii="Times New Roman" w:hAnsi="Times New Roman"/>
          <w:sz w:val="24"/>
          <w:szCs w:val="24"/>
        </w:rPr>
        <w:t>.0</w:t>
      </w:r>
      <w:r w:rsidRPr="00751B93">
        <w:rPr>
          <w:rFonts w:ascii="Times New Roman" w:hAnsi="Times New Roman"/>
          <w:spacing w:val="1"/>
          <w:sz w:val="24"/>
          <w:szCs w:val="24"/>
        </w:rPr>
        <w:t>5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01</w:t>
      </w:r>
      <w:r w:rsidRPr="00751B93">
        <w:rPr>
          <w:rFonts w:ascii="Times New Roman" w:hAnsi="Times New Roman"/>
          <w:sz w:val="24"/>
          <w:szCs w:val="24"/>
        </w:rPr>
        <w:t>3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-1"/>
          <w:sz w:val="24"/>
          <w:szCs w:val="24"/>
        </w:rPr>
        <w:t>9</w:t>
      </w:r>
      <w:r w:rsidRPr="00751B93">
        <w:rPr>
          <w:rFonts w:ascii="Times New Roman" w:hAnsi="Times New Roman"/>
          <w:spacing w:val="10"/>
          <w:sz w:val="24"/>
          <w:szCs w:val="24"/>
        </w:rPr>
        <w:t>9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3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6"/>
          <w:sz w:val="24"/>
          <w:szCs w:val="24"/>
        </w:rPr>
        <w:t>о</w:t>
      </w:r>
      <w:r w:rsidR="00CB5159" w:rsidRPr="00751B93">
        <w:rPr>
          <w:rFonts w:ascii="Times New Roman" w:hAnsi="Times New Roman"/>
          <w:sz w:val="24"/>
          <w:szCs w:val="24"/>
        </w:rPr>
        <w:t>т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07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06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-1"/>
          <w:sz w:val="24"/>
          <w:szCs w:val="24"/>
        </w:rPr>
        <w:t>2</w:t>
      </w:r>
      <w:r w:rsidRPr="00751B93">
        <w:rPr>
          <w:rFonts w:ascii="Times New Roman" w:hAnsi="Times New Roman"/>
          <w:spacing w:val="1"/>
          <w:sz w:val="24"/>
          <w:szCs w:val="24"/>
        </w:rPr>
        <w:t>0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3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-1"/>
          <w:sz w:val="24"/>
          <w:szCs w:val="24"/>
        </w:rPr>
        <w:t>12</w:t>
      </w:r>
      <w:r w:rsidRPr="00751B93">
        <w:rPr>
          <w:rFonts w:ascii="Times New Roman" w:hAnsi="Times New Roman"/>
          <w:spacing w:val="5"/>
          <w:sz w:val="24"/>
          <w:szCs w:val="24"/>
        </w:rPr>
        <w:t>0</w:t>
      </w:r>
      <w:r w:rsidRPr="00751B93">
        <w:rPr>
          <w:rFonts w:ascii="Times New Roman" w:hAnsi="Times New Roman"/>
          <w:spacing w:val="-2"/>
          <w:sz w:val="24"/>
          <w:szCs w:val="24"/>
        </w:rPr>
        <w:t>-</w:t>
      </w:r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02</w:t>
      </w:r>
      <w:r w:rsidRPr="00751B93">
        <w:rPr>
          <w:rFonts w:ascii="Times New Roman" w:hAnsi="Times New Roman"/>
          <w:sz w:val="24"/>
          <w:szCs w:val="24"/>
        </w:rPr>
        <w:t>.</w:t>
      </w:r>
      <w:r w:rsidRPr="00751B93">
        <w:rPr>
          <w:rFonts w:ascii="Times New Roman" w:hAnsi="Times New Roman"/>
          <w:spacing w:val="-2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7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01</w:t>
      </w:r>
      <w:r w:rsidRPr="00751B93">
        <w:rPr>
          <w:rFonts w:ascii="Times New Roman" w:hAnsi="Times New Roman"/>
          <w:sz w:val="24"/>
          <w:szCs w:val="24"/>
        </w:rPr>
        <w:t>3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pacing w:val="1"/>
          <w:sz w:val="24"/>
          <w:szCs w:val="24"/>
        </w:rPr>
        <w:t>7</w:t>
      </w:r>
      <w:r w:rsidRPr="00751B93">
        <w:rPr>
          <w:rFonts w:ascii="Times New Roman" w:hAnsi="Times New Roman"/>
          <w:spacing w:val="5"/>
          <w:sz w:val="24"/>
          <w:szCs w:val="24"/>
        </w:rPr>
        <w:t>0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3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1"/>
          <w:sz w:val="24"/>
          <w:szCs w:val="24"/>
        </w:rPr>
        <w:t>23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-1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7</w:t>
      </w:r>
      <w:r w:rsidRPr="00751B93">
        <w:rPr>
          <w:rFonts w:ascii="Times New Roman" w:hAnsi="Times New Roman"/>
          <w:sz w:val="24"/>
          <w:szCs w:val="24"/>
        </w:rPr>
        <w:t>.</w:t>
      </w:r>
      <w:r w:rsidRPr="00751B93">
        <w:rPr>
          <w:rFonts w:ascii="Times New Roman" w:hAnsi="Times New Roman"/>
          <w:spacing w:val="-2"/>
          <w:sz w:val="24"/>
          <w:szCs w:val="24"/>
        </w:rPr>
        <w:t>2</w:t>
      </w:r>
      <w:r w:rsidRPr="00751B93">
        <w:rPr>
          <w:rFonts w:ascii="Times New Roman" w:hAnsi="Times New Roman"/>
          <w:spacing w:val="1"/>
          <w:sz w:val="24"/>
          <w:szCs w:val="24"/>
        </w:rPr>
        <w:t>0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3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</w:t>
      </w:r>
      <w:r w:rsidRPr="00751B93">
        <w:rPr>
          <w:rFonts w:ascii="Times New Roman" w:hAnsi="Times New Roman"/>
          <w:spacing w:val="5"/>
          <w:sz w:val="24"/>
          <w:szCs w:val="24"/>
        </w:rPr>
        <w:t>3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3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="00CB5159" w:rsidRPr="00751B93">
        <w:rPr>
          <w:rFonts w:ascii="Times New Roman" w:hAnsi="Times New Roman"/>
          <w:sz w:val="24"/>
          <w:szCs w:val="24"/>
        </w:rPr>
        <w:t xml:space="preserve">т </w:t>
      </w:r>
      <w:r w:rsidRPr="00751B93">
        <w:rPr>
          <w:rFonts w:ascii="Times New Roman" w:hAnsi="Times New Roman"/>
          <w:spacing w:val="1"/>
          <w:sz w:val="24"/>
          <w:szCs w:val="24"/>
        </w:rPr>
        <w:t>25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-11"/>
          <w:sz w:val="24"/>
          <w:szCs w:val="24"/>
        </w:rPr>
        <w:t>1</w:t>
      </w:r>
      <w:r w:rsidRPr="00751B93">
        <w:rPr>
          <w:rFonts w:ascii="Times New Roman" w:hAnsi="Times New Roman"/>
          <w:spacing w:val="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.</w:t>
      </w:r>
      <w:r w:rsidRPr="00751B93">
        <w:rPr>
          <w:rFonts w:ascii="Times New Roman" w:hAnsi="Times New Roman"/>
          <w:spacing w:val="-2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3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-1"/>
          <w:sz w:val="24"/>
          <w:szCs w:val="24"/>
        </w:rPr>
        <w:t>3</w:t>
      </w:r>
      <w:r w:rsidRPr="00751B93">
        <w:rPr>
          <w:rFonts w:ascii="Times New Roman" w:hAnsi="Times New Roman"/>
          <w:spacing w:val="1"/>
          <w:sz w:val="24"/>
          <w:szCs w:val="24"/>
        </w:rPr>
        <w:t>1</w:t>
      </w:r>
      <w:r w:rsidRPr="00751B93">
        <w:rPr>
          <w:rFonts w:ascii="Times New Roman" w:hAnsi="Times New Roman"/>
          <w:spacing w:val="2"/>
          <w:sz w:val="24"/>
          <w:szCs w:val="24"/>
        </w:rPr>
        <w:t>7</w:t>
      </w:r>
      <w:r w:rsidRPr="00751B93">
        <w:rPr>
          <w:rFonts w:ascii="Times New Roman" w:hAnsi="Times New Roman"/>
          <w:spacing w:val="-2"/>
          <w:sz w:val="24"/>
          <w:szCs w:val="24"/>
        </w:rPr>
        <w:t>-</w:t>
      </w:r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1"/>
          <w:sz w:val="24"/>
          <w:szCs w:val="24"/>
        </w:rPr>
        <w:t>03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02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-1"/>
          <w:sz w:val="24"/>
          <w:szCs w:val="24"/>
        </w:rPr>
        <w:t>2</w:t>
      </w:r>
      <w:r w:rsidRPr="00751B93">
        <w:rPr>
          <w:rFonts w:ascii="Times New Roman" w:hAnsi="Times New Roman"/>
          <w:spacing w:val="1"/>
          <w:sz w:val="24"/>
          <w:szCs w:val="24"/>
        </w:rPr>
        <w:t>0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4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-11"/>
          <w:sz w:val="24"/>
          <w:szCs w:val="24"/>
        </w:rPr>
        <w:t>1</w:t>
      </w:r>
      <w:r w:rsidRPr="00751B93">
        <w:rPr>
          <w:rFonts w:ascii="Times New Roman" w:hAnsi="Times New Roman"/>
          <w:spacing w:val="6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-1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3</w:t>
      </w:r>
      <w:r w:rsidRPr="00751B93">
        <w:rPr>
          <w:rFonts w:ascii="Times New Roman" w:hAnsi="Times New Roman"/>
          <w:sz w:val="24"/>
          <w:szCs w:val="24"/>
        </w:rPr>
        <w:t>.</w:t>
      </w:r>
      <w:r w:rsidRPr="00751B93">
        <w:rPr>
          <w:rFonts w:ascii="Times New Roman" w:hAnsi="Times New Roman"/>
          <w:spacing w:val="-2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01</w:t>
      </w:r>
      <w:r w:rsidRPr="00751B93">
        <w:rPr>
          <w:rFonts w:ascii="Times New Roman" w:hAnsi="Times New Roman"/>
          <w:sz w:val="24"/>
          <w:szCs w:val="24"/>
        </w:rPr>
        <w:t>4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 xml:space="preserve">№  </w:t>
      </w:r>
      <w:r w:rsidRPr="00751B93">
        <w:rPr>
          <w:rFonts w:ascii="Times New Roman" w:hAnsi="Times New Roman"/>
          <w:spacing w:val="1"/>
          <w:sz w:val="24"/>
          <w:szCs w:val="24"/>
        </w:rPr>
        <w:t>1</w:t>
      </w:r>
      <w:r w:rsidRPr="00751B93">
        <w:rPr>
          <w:rFonts w:ascii="Times New Roman" w:hAnsi="Times New Roman"/>
          <w:spacing w:val="3"/>
          <w:sz w:val="24"/>
          <w:szCs w:val="24"/>
        </w:rPr>
        <w:t>5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1"/>
          <w:sz w:val="24"/>
          <w:szCs w:val="24"/>
        </w:rPr>
        <w:t>05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05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-1"/>
          <w:sz w:val="24"/>
          <w:szCs w:val="24"/>
        </w:rPr>
        <w:t>2</w:t>
      </w:r>
      <w:r w:rsidRPr="00751B93">
        <w:rPr>
          <w:rFonts w:ascii="Times New Roman" w:hAnsi="Times New Roman"/>
          <w:spacing w:val="1"/>
          <w:sz w:val="24"/>
          <w:szCs w:val="24"/>
        </w:rPr>
        <w:t>0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4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2"/>
          <w:sz w:val="24"/>
          <w:szCs w:val="24"/>
        </w:rPr>
        <w:t>84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3"/>
          <w:sz w:val="24"/>
          <w:szCs w:val="24"/>
        </w:rPr>
        <w:t>Ф</w:t>
      </w:r>
      <w:r w:rsidRPr="00751B93">
        <w:rPr>
          <w:rFonts w:ascii="Times New Roman" w:hAnsi="Times New Roman"/>
          <w:spacing w:val="-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-1"/>
          <w:sz w:val="24"/>
          <w:szCs w:val="24"/>
        </w:rPr>
        <w:t>2</w:t>
      </w:r>
      <w:r w:rsidRPr="00751B93">
        <w:rPr>
          <w:rFonts w:ascii="Times New Roman" w:hAnsi="Times New Roman"/>
          <w:spacing w:val="1"/>
          <w:sz w:val="24"/>
          <w:szCs w:val="24"/>
        </w:rPr>
        <w:t>7</w:t>
      </w:r>
      <w:r w:rsidRPr="00751B93">
        <w:rPr>
          <w:rFonts w:ascii="Times New Roman" w:hAnsi="Times New Roman"/>
          <w:sz w:val="24"/>
          <w:szCs w:val="24"/>
        </w:rPr>
        <w:t>.</w:t>
      </w:r>
      <w:r w:rsidRPr="00751B93">
        <w:rPr>
          <w:rFonts w:ascii="Times New Roman" w:hAnsi="Times New Roman"/>
          <w:spacing w:val="-2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5</w:t>
      </w:r>
      <w:r w:rsidRPr="00751B93">
        <w:rPr>
          <w:rFonts w:ascii="Times New Roman" w:hAnsi="Times New Roman"/>
          <w:sz w:val="24"/>
          <w:szCs w:val="24"/>
        </w:rPr>
        <w:t>.</w:t>
      </w:r>
      <w:r w:rsidRPr="00751B93">
        <w:rPr>
          <w:rFonts w:ascii="Times New Roman" w:hAnsi="Times New Roman"/>
          <w:spacing w:val="-2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4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pacing w:val="1"/>
          <w:sz w:val="24"/>
          <w:szCs w:val="24"/>
        </w:rPr>
        <w:t>3</w:t>
      </w:r>
      <w:r w:rsidRPr="00751B93">
        <w:rPr>
          <w:rFonts w:ascii="Times New Roman" w:hAnsi="Times New Roman"/>
          <w:spacing w:val="4"/>
          <w:sz w:val="24"/>
          <w:szCs w:val="24"/>
        </w:rPr>
        <w:t>5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3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1"/>
          <w:sz w:val="24"/>
          <w:szCs w:val="24"/>
        </w:rPr>
        <w:t>04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-1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6</w:t>
      </w:r>
      <w:r w:rsidRPr="00751B93">
        <w:rPr>
          <w:rFonts w:ascii="Times New Roman" w:hAnsi="Times New Roman"/>
          <w:sz w:val="24"/>
          <w:szCs w:val="24"/>
        </w:rPr>
        <w:t>.</w:t>
      </w:r>
      <w:r w:rsidRPr="00751B93">
        <w:rPr>
          <w:rFonts w:ascii="Times New Roman" w:hAnsi="Times New Roman"/>
          <w:spacing w:val="-2"/>
          <w:sz w:val="24"/>
          <w:szCs w:val="24"/>
        </w:rPr>
        <w:t>2</w:t>
      </w:r>
      <w:r w:rsidRPr="00751B93">
        <w:rPr>
          <w:rFonts w:ascii="Times New Roman" w:hAnsi="Times New Roman"/>
          <w:spacing w:val="1"/>
          <w:sz w:val="24"/>
          <w:szCs w:val="24"/>
        </w:rPr>
        <w:t>0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4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№</w:t>
      </w:r>
      <w:r w:rsidRPr="00751B93">
        <w:rPr>
          <w:rFonts w:ascii="Times New Roman" w:hAnsi="Times New Roman"/>
          <w:spacing w:val="-1"/>
          <w:sz w:val="24"/>
          <w:szCs w:val="24"/>
        </w:rPr>
        <w:t>14</w:t>
      </w:r>
      <w:r w:rsidRPr="00751B93">
        <w:rPr>
          <w:rFonts w:ascii="Times New Roman" w:hAnsi="Times New Roman"/>
          <w:spacing w:val="5"/>
          <w:sz w:val="24"/>
          <w:szCs w:val="24"/>
        </w:rPr>
        <w:t>8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1B93">
        <w:rPr>
          <w:rFonts w:ascii="Times New Roman" w:hAnsi="Times New Roman"/>
          <w:sz w:val="24"/>
          <w:szCs w:val="24"/>
        </w:rPr>
        <w:t>с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pacing w:val="-5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м</w:t>
      </w:r>
      <w:proofErr w:type="spellEnd"/>
      <w:r w:rsidRPr="00751B93">
        <w:rPr>
          <w:rFonts w:ascii="Times New Roman" w:hAnsi="Times New Roman"/>
          <w:sz w:val="24"/>
          <w:szCs w:val="24"/>
        </w:rPr>
        <w:t>., вн</w:t>
      </w:r>
      <w:r w:rsidRPr="00751B93">
        <w:rPr>
          <w:rFonts w:ascii="Times New Roman" w:hAnsi="Times New Roman"/>
          <w:spacing w:val="8"/>
          <w:sz w:val="24"/>
          <w:szCs w:val="24"/>
        </w:rPr>
        <w:t>е</w:t>
      </w:r>
      <w:r w:rsidRPr="00751B93">
        <w:rPr>
          <w:rFonts w:ascii="Times New Roman" w:hAnsi="Times New Roman"/>
          <w:spacing w:val="2"/>
          <w:sz w:val="24"/>
          <w:szCs w:val="24"/>
        </w:rPr>
        <w:t>с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-1"/>
          <w:sz w:val="24"/>
          <w:szCs w:val="24"/>
        </w:rPr>
        <w:t>нн</w:t>
      </w:r>
      <w:r w:rsidRPr="00751B93">
        <w:rPr>
          <w:rFonts w:ascii="Times New Roman" w:hAnsi="Times New Roman"/>
          <w:spacing w:val="1"/>
          <w:sz w:val="24"/>
          <w:szCs w:val="24"/>
        </w:rPr>
        <w:t>ы</w:t>
      </w:r>
      <w:r w:rsidRPr="00751B93">
        <w:rPr>
          <w:rFonts w:ascii="Times New Roman" w:hAnsi="Times New Roman"/>
          <w:sz w:val="24"/>
          <w:szCs w:val="24"/>
        </w:rPr>
        <w:t xml:space="preserve">ми </w:t>
      </w:r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pacing w:val="-5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pacing w:val="-2"/>
          <w:sz w:val="24"/>
          <w:szCs w:val="24"/>
        </w:rPr>
        <w:t>е</w:t>
      </w:r>
      <w:r w:rsidRPr="00751B93">
        <w:rPr>
          <w:rFonts w:ascii="Times New Roman" w:hAnsi="Times New Roman"/>
          <w:spacing w:val="-1"/>
          <w:sz w:val="24"/>
          <w:szCs w:val="24"/>
        </w:rPr>
        <w:t>р</w:t>
      </w:r>
      <w:r w:rsidRPr="00751B93">
        <w:rPr>
          <w:rFonts w:ascii="Times New Roman" w:hAnsi="Times New Roman"/>
          <w:spacing w:val="2"/>
          <w:sz w:val="24"/>
          <w:szCs w:val="24"/>
        </w:rPr>
        <w:t>а</w:t>
      </w:r>
      <w:r w:rsidRPr="00751B93">
        <w:rPr>
          <w:rFonts w:ascii="Times New Roman" w:hAnsi="Times New Roman"/>
          <w:spacing w:val="-1"/>
          <w:sz w:val="24"/>
          <w:szCs w:val="24"/>
        </w:rPr>
        <w:t>ль</w:t>
      </w:r>
      <w:r w:rsidRPr="00751B93">
        <w:rPr>
          <w:rFonts w:ascii="Times New Roman" w:hAnsi="Times New Roman"/>
          <w:spacing w:val="1"/>
          <w:sz w:val="24"/>
          <w:szCs w:val="24"/>
        </w:rPr>
        <w:t>ны</w:t>
      </w:r>
      <w:r w:rsidRPr="00751B93">
        <w:rPr>
          <w:rFonts w:ascii="Times New Roman" w:hAnsi="Times New Roman"/>
          <w:sz w:val="24"/>
          <w:szCs w:val="24"/>
        </w:rPr>
        <w:t>м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за</w:t>
      </w:r>
      <w:r w:rsidRPr="00751B93">
        <w:rPr>
          <w:rFonts w:ascii="Times New Roman" w:hAnsi="Times New Roman"/>
          <w:spacing w:val="-17"/>
          <w:sz w:val="24"/>
          <w:szCs w:val="24"/>
        </w:rPr>
        <w:t>к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 xml:space="preserve">м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 xml:space="preserve">т </w:t>
      </w:r>
      <w:r w:rsidRPr="00751B93">
        <w:rPr>
          <w:rFonts w:ascii="Times New Roman" w:hAnsi="Times New Roman"/>
          <w:spacing w:val="1"/>
          <w:sz w:val="24"/>
          <w:szCs w:val="24"/>
        </w:rPr>
        <w:t>04</w:t>
      </w:r>
      <w:r w:rsidRPr="00751B93">
        <w:rPr>
          <w:rFonts w:ascii="Times New Roman" w:hAnsi="Times New Roman"/>
          <w:sz w:val="24"/>
          <w:szCs w:val="24"/>
        </w:rPr>
        <w:t>.</w:t>
      </w:r>
      <w:r w:rsidRPr="00751B93">
        <w:rPr>
          <w:rFonts w:ascii="Times New Roman" w:hAnsi="Times New Roman"/>
          <w:spacing w:val="-2"/>
          <w:sz w:val="24"/>
          <w:szCs w:val="24"/>
        </w:rPr>
        <w:t>0</w:t>
      </w:r>
      <w:r w:rsidRPr="00751B93">
        <w:rPr>
          <w:rFonts w:ascii="Times New Roman" w:hAnsi="Times New Roman"/>
          <w:spacing w:val="1"/>
          <w:sz w:val="24"/>
          <w:szCs w:val="24"/>
        </w:rPr>
        <w:t>6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01</w:t>
      </w:r>
      <w:r w:rsidRPr="00751B93">
        <w:rPr>
          <w:rFonts w:ascii="Times New Roman" w:hAnsi="Times New Roman"/>
          <w:sz w:val="24"/>
          <w:szCs w:val="24"/>
        </w:rPr>
        <w:t xml:space="preserve">4 № 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pacing w:val="1"/>
          <w:sz w:val="24"/>
          <w:szCs w:val="24"/>
        </w:rPr>
        <w:t>4</w:t>
      </w:r>
      <w:r w:rsidRPr="00751B93">
        <w:rPr>
          <w:rFonts w:ascii="Times New Roman" w:hAnsi="Times New Roman"/>
          <w:spacing w:val="7"/>
          <w:sz w:val="24"/>
          <w:szCs w:val="24"/>
        </w:rPr>
        <w:t>5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1"/>
          <w:sz w:val="24"/>
          <w:szCs w:val="24"/>
        </w:rPr>
        <w:t>Ф</w:t>
      </w:r>
      <w:r w:rsidRPr="00751B93">
        <w:rPr>
          <w:rFonts w:ascii="Times New Roman" w:hAnsi="Times New Roman"/>
          <w:spacing w:val="1"/>
          <w:sz w:val="24"/>
          <w:szCs w:val="24"/>
        </w:rPr>
        <w:t>З</w:t>
      </w:r>
      <w:r w:rsidR="00CB5159" w:rsidRPr="00751B93">
        <w:rPr>
          <w:rFonts w:ascii="Times New Roman" w:hAnsi="Times New Roman"/>
          <w:sz w:val="24"/>
          <w:szCs w:val="24"/>
        </w:rPr>
        <w:t xml:space="preserve">, </w:t>
      </w:r>
      <w:r w:rsidRPr="00751B93">
        <w:rPr>
          <w:rFonts w:ascii="Times New Roman" w:hAnsi="Times New Roman"/>
          <w:sz w:val="24"/>
          <w:szCs w:val="24"/>
        </w:rPr>
        <w:t xml:space="preserve">в 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pacing w:val="-5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z w:val="24"/>
          <w:szCs w:val="24"/>
        </w:rPr>
        <w:t xml:space="preserve">. </w:t>
      </w:r>
      <w:r w:rsidR="00A75CA4"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 xml:space="preserve">т </w:t>
      </w:r>
      <w:r w:rsidRPr="00751B93">
        <w:rPr>
          <w:rFonts w:ascii="Times New Roman" w:hAnsi="Times New Roman"/>
          <w:spacing w:val="1"/>
          <w:sz w:val="24"/>
          <w:szCs w:val="24"/>
        </w:rPr>
        <w:t>03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07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-1"/>
          <w:sz w:val="24"/>
          <w:szCs w:val="24"/>
        </w:rPr>
        <w:t>2</w:t>
      </w:r>
      <w:r w:rsidRPr="00751B93">
        <w:rPr>
          <w:rFonts w:ascii="Times New Roman" w:hAnsi="Times New Roman"/>
          <w:spacing w:val="1"/>
          <w:sz w:val="24"/>
          <w:szCs w:val="24"/>
        </w:rPr>
        <w:t>0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pacing w:val="1"/>
          <w:sz w:val="24"/>
          <w:szCs w:val="24"/>
        </w:rPr>
        <w:t>6</w:t>
      </w:r>
      <w:r w:rsidRPr="00751B93">
        <w:rPr>
          <w:rFonts w:ascii="Times New Roman" w:hAnsi="Times New Roman"/>
          <w:sz w:val="24"/>
          <w:szCs w:val="24"/>
        </w:rPr>
        <w:t>,с и</w:t>
      </w:r>
      <w:r w:rsidRPr="00751B93">
        <w:rPr>
          <w:rFonts w:ascii="Times New Roman" w:hAnsi="Times New Roman"/>
          <w:spacing w:val="-5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м.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т1</w:t>
      </w:r>
      <w:r w:rsidRPr="00751B93">
        <w:rPr>
          <w:rFonts w:ascii="Times New Roman" w:hAnsi="Times New Roman"/>
          <w:spacing w:val="1"/>
          <w:sz w:val="24"/>
          <w:szCs w:val="24"/>
        </w:rPr>
        <w:t>9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12</w:t>
      </w:r>
      <w:r w:rsidRPr="00751B93">
        <w:rPr>
          <w:rFonts w:ascii="Times New Roman" w:hAnsi="Times New Roman"/>
          <w:spacing w:val="-3"/>
          <w:sz w:val="24"/>
          <w:szCs w:val="24"/>
        </w:rPr>
        <w:t>.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01</w:t>
      </w:r>
      <w:r w:rsidRPr="00751B93">
        <w:rPr>
          <w:rFonts w:ascii="Times New Roman" w:hAnsi="Times New Roman"/>
          <w:spacing w:val="1"/>
          <w:sz w:val="24"/>
          <w:szCs w:val="24"/>
        </w:rPr>
        <w:t>6</w:t>
      </w:r>
      <w:r w:rsidRPr="00751B93">
        <w:rPr>
          <w:rFonts w:ascii="Times New Roman" w:hAnsi="Times New Roman"/>
          <w:sz w:val="24"/>
          <w:szCs w:val="24"/>
        </w:rPr>
        <w:t>.)</w:t>
      </w:r>
    </w:p>
    <w:p w:rsidR="00C774DC" w:rsidRPr="00751B93" w:rsidRDefault="00C774DC" w:rsidP="00A75CA4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751B93">
        <w:rPr>
          <w:rFonts w:ascii="Times New Roman" w:hAnsi="Times New Roman"/>
          <w:spacing w:val="-1"/>
          <w:sz w:val="24"/>
          <w:szCs w:val="24"/>
        </w:rPr>
        <w:t>П</w:t>
      </w:r>
      <w:r w:rsidRPr="00751B93">
        <w:rPr>
          <w:rFonts w:ascii="Times New Roman" w:hAnsi="Times New Roman"/>
          <w:spacing w:val="1"/>
          <w:sz w:val="24"/>
          <w:szCs w:val="24"/>
        </w:rPr>
        <w:t>ри</w:t>
      </w:r>
      <w:r w:rsidRPr="00751B93">
        <w:rPr>
          <w:rFonts w:ascii="Times New Roman" w:hAnsi="Times New Roman"/>
          <w:spacing w:val="-4"/>
          <w:sz w:val="24"/>
          <w:szCs w:val="24"/>
        </w:rPr>
        <w:t>к</w:t>
      </w:r>
      <w:r w:rsidRPr="00751B93">
        <w:rPr>
          <w:rFonts w:ascii="Times New Roman" w:hAnsi="Times New Roman"/>
          <w:sz w:val="24"/>
          <w:szCs w:val="24"/>
        </w:rPr>
        <w:t>аз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3"/>
          <w:sz w:val="24"/>
          <w:szCs w:val="24"/>
        </w:rPr>
        <w:t>М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>ст</w:t>
      </w:r>
      <w:r w:rsidRPr="00751B93">
        <w:rPr>
          <w:rFonts w:ascii="Times New Roman" w:hAnsi="Times New Roman"/>
          <w:spacing w:val="-3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с</w:t>
      </w:r>
      <w:r w:rsidRPr="00751B93">
        <w:rPr>
          <w:rFonts w:ascii="Times New Roman" w:hAnsi="Times New Roman"/>
          <w:spacing w:val="-3"/>
          <w:sz w:val="24"/>
          <w:szCs w:val="24"/>
        </w:rPr>
        <w:t>т</w:t>
      </w:r>
      <w:r w:rsidRPr="00751B93">
        <w:rPr>
          <w:rFonts w:ascii="Times New Roman" w:hAnsi="Times New Roman"/>
          <w:spacing w:val="-5"/>
          <w:sz w:val="24"/>
          <w:szCs w:val="24"/>
        </w:rPr>
        <w:t>в</w:t>
      </w:r>
      <w:r w:rsidRPr="00751B93">
        <w:rPr>
          <w:rFonts w:ascii="Times New Roman" w:hAnsi="Times New Roman"/>
          <w:sz w:val="24"/>
          <w:szCs w:val="24"/>
        </w:rPr>
        <w:t>а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обр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5"/>
          <w:sz w:val="24"/>
          <w:szCs w:val="24"/>
        </w:rPr>
        <w:t>з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5"/>
          <w:sz w:val="24"/>
          <w:szCs w:val="24"/>
        </w:rPr>
        <w:t>в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>я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и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7"/>
          <w:sz w:val="24"/>
          <w:szCs w:val="24"/>
        </w:rPr>
        <w:t>а</w:t>
      </w:r>
      <w:r w:rsidRPr="00751B93">
        <w:rPr>
          <w:rFonts w:ascii="Times New Roman" w:hAnsi="Times New Roman"/>
          <w:spacing w:val="-4"/>
          <w:sz w:val="24"/>
          <w:szCs w:val="24"/>
        </w:rPr>
        <w:t>у</w:t>
      </w:r>
      <w:r w:rsidRPr="00751B93">
        <w:rPr>
          <w:rFonts w:ascii="Times New Roman" w:hAnsi="Times New Roman"/>
          <w:sz w:val="24"/>
          <w:szCs w:val="24"/>
        </w:rPr>
        <w:t>ки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5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Ф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3</w:t>
      </w:r>
      <w:r w:rsidRPr="00751B93">
        <w:rPr>
          <w:rFonts w:ascii="Times New Roman" w:hAnsi="Times New Roman"/>
          <w:sz w:val="24"/>
          <w:szCs w:val="24"/>
        </w:rPr>
        <w:t>1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-4"/>
          <w:sz w:val="24"/>
          <w:szCs w:val="24"/>
        </w:rPr>
        <w:t>к</w:t>
      </w:r>
      <w:r w:rsidRPr="00751B93">
        <w:rPr>
          <w:rFonts w:ascii="Times New Roman" w:hAnsi="Times New Roman"/>
          <w:spacing w:val="-2"/>
          <w:sz w:val="24"/>
          <w:szCs w:val="24"/>
        </w:rPr>
        <w:t>а</w:t>
      </w:r>
      <w:r w:rsidRPr="00751B93">
        <w:rPr>
          <w:rFonts w:ascii="Times New Roman" w:hAnsi="Times New Roman"/>
          <w:spacing w:val="-1"/>
          <w:sz w:val="24"/>
          <w:szCs w:val="24"/>
        </w:rPr>
        <w:t>б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я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1"/>
          <w:sz w:val="24"/>
          <w:szCs w:val="24"/>
        </w:rPr>
        <w:t>20</w:t>
      </w:r>
      <w:r w:rsidRPr="00751B93">
        <w:rPr>
          <w:rFonts w:ascii="Times New Roman" w:hAnsi="Times New Roman"/>
          <w:spacing w:val="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5</w:t>
      </w:r>
      <w:r w:rsidRPr="00751B93">
        <w:rPr>
          <w:rFonts w:ascii="Times New Roman" w:hAnsi="Times New Roman"/>
          <w:spacing w:val="-31"/>
          <w:sz w:val="24"/>
          <w:szCs w:val="24"/>
        </w:rPr>
        <w:t>г</w:t>
      </w:r>
      <w:r w:rsidRPr="00751B93">
        <w:rPr>
          <w:rFonts w:ascii="Times New Roman" w:hAnsi="Times New Roman"/>
          <w:sz w:val="24"/>
          <w:szCs w:val="24"/>
        </w:rPr>
        <w:t>.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  <w:lang w:val="en-US"/>
        </w:rPr>
        <w:t>N</w:t>
      </w:r>
      <w:r w:rsidRPr="00751B93">
        <w:rPr>
          <w:rFonts w:ascii="Times New Roman" w:hAnsi="Times New Roman"/>
          <w:spacing w:val="1"/>
          <w:sz w:val="24"/>
          <w:szCs w:val="24"/>
        </w:rPr>
        <w:t>1</w:t>
      </w:r>
      <w:r w:rsidRPr="00751B93">
        <w:rPr>
          <w:rFonts w:ascii="Times New Roman" w:hAnsi="Times New Roman"/>
          <w:spacing w:val="-1"/>
          <w:sz w:val="24"/>
          <w:szCs w:val="24"/>
        </w:rPr>
        <w:t>57</w:t>
      </w:r>
      <w:r w:rsidRPr="00751B93">
        <w:rPr>
          <w:rFonts w:ascii="Times New Roman" w:hAnsi="Times New Roman"/>
          <w:sz w:val="24"/>
          <w:szCs w:val="24"/>
        </w:rPr>
        <w:t xml:space="preserve">8 </w:t>
      </w:r>
      <w:r w:rsidR="00CB5159" w:rsidRPr="00751B93">
        <w:rPr>
          <w:rFonts w:ascii="Times New Roman" w:hAnsi="Times New Roman"/>
          <w:sz w:val="24"/>
          <w:szCs w:val="24"/>
        </w:rPr>
        <w:t>«</w:t>
      </w:r>
      <w:r w:rsidRPr="00751B93">
        <w:rPr>
          <w:rFonts w:ascii="Times New Roman" w:hAnsi="Times New Roman"/>
          <w:sz w:val="24"/>
          <w:szCs w:val="24"/>
        </w:rPr>
        <w:t>О вн</w:t>
      </w:r>
      <w:r w:rsidRPr="00751B93">
        <w:rPr>
          <w:rFonts w:ascii="Times New Roman" w:hAnsi="Times New Roman"/>
          <w:spacing w:val="8"/>
          <w:sz w:val="24"/>
          <w:szCs w:val="24"/>
        </w:rPr>
        <w:t>е</w:t>
      </w:r>
      <w:r w:rsidRPr="00751B93">
        <w:rPr>
          <w:rFonts w:ascii="Times New Roman" w:hAnsi="Times New Roman"/>
          <w:spacing w:val="2"/>
          <w:sz w:val="24"/>
          <w:szCs w:val="24"/>
        </w:rPr>
        <w:t>с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 xml:space="preserve">и 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pacing w:val="-5"/>
          <w:sz w:val="24"/>
          <w:szCs w:val="24"/>
        </w:rPr>
        <w:t>з</w:t>
      </w:r>
      <w:r w:rsidRPr="00751B93">
        <w:rPr>
          <w:rFonts w:ascii="Times New Roman" w:hAnsi="Times New Roman"/>
          <w:sz w:val="24"/>
          <w:szCs w:val="24"/>
        </w:rPr>
        <w:t>ме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2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и</w:t>
      </w:r>
      <w:r w:rsidR="00A75CA4" w:rsidRPr="00751B93">
        <w:rPr>
          <w:rFonts w:ascii="Times New Roman" w:hAnsi="Times New Roman"/>
          <w:sz w:val="24"/>
          <w:szCs w:val="24"/>
        </w:rPr>
        <w:t>й</w:t>
      </w:r>
      <w:r w:rsidR="00DC694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в ф</w:t>
      </w:r>
      <w:r w:rsidRPr="00751B93">
        <w:rPr>
          <w:rFonts w:ascii="Times New Roman" w:hAnsi="Times New Roman"/>
          <w:spacing w:val="-4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pacing w:val="2"/>
          <w:sz w:val="24"/>
          <w:szCs w:val="24"/>
        </w:rPr>
        <w:t>а</w:t>
      </w:r>
      <w:r w:rsidRPr="00751B93">
        <w:rPr>
          <w:rFonts w:ascii="Times New Roman" w:hAnsi="Times New Roman"/>
          <w:spacing w:val="-1"/>
          <w:sz w:val="24"/>
          <w:szCs w:val="24"/>
        </w:rPr>
        <w:t>ль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ы</w:t>
      </w:r>
      <w:r w:rsidRPr="00751B93">
        <w:rPr>
          <w:rFonts w:ascii="Times New Roman" w:hAnsi="Times New Roman"/>
          <w:sz w:val="24"/>
          <w:szCs w:val="24"/>
        </w:rPr>
        <w:t xml:space="preserve">й </w:t>
      </w:r>
      <w:r w:rsidRPr="00751B93">
        <w:rPr>
          <w:rFonts w:ascii="Times New Roman" w:hAnsi="Times New Roman"/>
          <w:spacing w:val="-7"/>
          <w:sz w:val="24"/>
          <w:szCs w:val="24"/>
        </w:rPr>
        <w:t>г</w:t>
      </w:r>
      <w:r w:rsidRPr="00751B93">
        <w:rPr>
          <w:rFonts w:ascii="Times New Roman" w:hAnsi="Times New Roman"/>
          <w:spacing w:val="8"/>
          <w:sz w:val="24"/>
          <w:szCs w:val="24"/>
        </w:rPr>
        <w:t>о</w:t>
      </w:r>
      <w:r w:rsidRPr="00751B93">
        <w:rPr>
          <w:rFonts w:ascii="Times New Roman" w:hAnsi="Times New Roman"/>
          <w:spacing w:val="-5"/>
          <w:sz w:val="24"/>
          <w:szCs w:val="24"/>
        </w:rPr>
        <w:t>с</w:t>
      </w:r>
      <w:r w:rsidRPr="00751B93">
        <w:rPr>
          <w:rFonts w:ascii="Times New Roman" w:hAnsi="Times New Roman"/>
          <w:spacing w:val="-20"/>
          <w:sz w:val="24"/>
          <w:szCs w:val="24"/>
        </w:rPr>
        <w:t>у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ст</w:t>
      </w:r>
      <w:r w:rsidRPr="00751B93">
        <w:rPr>
          <w:rFonts w:ascii="Times New Roman" w:hAnsi="Times New Roman"/>
          <w:spacing w:val="-3"/>
          <w:sz w:val="24"/>
          <w:szCs w:val="24"/>
        </w:rPr>
        <w:t>в</w:t>
      </w:r>
      <w:r w:rsidRPr="00751B93">
        <w:rPr>
          <w:rFonts w:ascii="Times New Roman" w:hAnsi="Times New Roman"/>
          <w:spacing w:val="-2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ны</w:t>
      </w:r>
      <w:r w:rsidRPr="00751B93">
        <w:rPr>
          <w:rFonts w:ascii="Times New Roman" w:hAnsi="Times New Roman"/>
          <w:sz w:val="24"/>
          <w:szCs w:val="24"/>
        </w:rPr>
        <w:t xml:space="preserve">й 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1"/>
          <w:sz w:val="24"/>
          <w:szCs w:val="24"/>
        </w:rPr>
        <w:t>б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3"/>
          <w:sz w:val="24"/>
          <w:szCs w:val="24"/>
        </w:rPr>
        <w:t>з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5"/>
          <w:sz w:val="24"/>
          <w:szCs w:val="24"/>
        </w:rPr>
        <w:t>в</w:t>
      </w:r>
      <w:r w:rsidRPr="00751B93">
        <w:rPr>
          <w:rFonts w:ascii="Times New Roman" w:hAnsi="Times New Roman"/>
          <w:spacing w:val="-7"/>
          <w:sz w:val="24"/>
          <w:szCs w:val="24"/>
        </w:rPr>
        <w:t>а</w:t>
      </w:r>
      <w:r w:rsidRPr="00751B93">
        <w:rPr>
          <w:rFonts w:ascii="Times New Roman" w:hAnsi="Times New Roman"/>
          <w:sz w:val="24"/>
          <w:szCs w:val="24"/>
        </w:rPr>
        <w:t>те</w:t>
      </w:r>
      <w:r w:rsidRPr="00751B93">
        <w:rPr>
          <w:rFonts w:ascii="Times New Roman" w:hAnsi="Times New Roman"/>
          <w:spacing w:val="-1"/>
          <w:sz w:val="24"/>
          <w:szCs w:val="24"/>
        </w:rPr>
        <w:t>льны</w:t>
      </w:r>
      <w:r w:rsidRPr="00751B93">
        <w:rPr>
          <w:rFonts w:ascii="Times New Roman" w:hAnsi="Times New Roman"/>
          <w:sz w:val="24"/>
          <w:szCs w:val="24"/>
        </w:rPr>
        <w:t>й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с</w:t>
      </w:r>
      <w:r w:rsidRPr="00751B93">
        <w:rPr>
          <w:rFonts w:ascii="Times New Roman" w:hAnsi="Times New Roman"/>
          <w:spacing w:val="2"/>
          <w:sz w:val="24"/>
          <w:szCs w:val="24"/>
        </w:rPr>
        <w:t>т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1"/>
          <w:sz w:val="24"/>
          <w:szCs w:val="24"/>
        </w:rPr>
        <w:t>нд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3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т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2"/>
          <w:sz w:val="24"/>
          <w:szCs w:val="24"/>
        </w:rPr>
        <w:t>с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pacing w:val="-5"/>
          <w:sz w:val="24"/>
          <w:szCs w:val="24"/>
        </w:rPr>
        <w:t>е</w:t>
      </w:r>
      <w:r w:rsidRPr="00751B93">
        <w:rPr>
          <w:rFonts w:ascii="Times New Roman" w:hAnsi="Times New Roman"/>
          <w:spacing w:val="-1"/>
          <w:sz w:val="24"/>
          <w:szCs w:val="24"/>
        </w:rPr>
        <w:t>д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-9"/>
          <w:sz w:val="24"/>
          <w:szCs w:val="24"/>
        </w:rPr>
        <w:t>г</w:t>
      </w:r>
      <w:r w:rsidRPr="00751B93">
        <w:rPr>
          <w:rFonts w:ascii="Times New Roman" w:hAnsi="Times New Roman"/>
          <w:sz w:val="24"/>
          <w:szCs w:val="24"/>
        </w:rPr>
        <w:t>о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об</w:t>
      </w:r>
      <w:r w:rsidRPr="00751B93">
        <w:rPr>
          <w:rFonts w:ascii="Times New Roman" w:hAnsi="Times New Roman"/>
          <w:spacing w:val="-3"/>
          <w:sz w:val="24"/>
          <w:szCs w:val="24"/>
        </w:rPr>
        <w:t>щ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-7"/>
          <w:sz w:val="24"/>
          <w:szCs w:val="24"/>
        </w:rPr>
        <w:t>г</w:t>
      </w:r>
      <w:r w:rsidRPr="00751B93">
        <w:rPr>
          <w:rFonts w:ascii="Times New Roman" w:hAnsi="Times New Roman"/>
          <w:sz w:val="24"/>
          <w:szCs w:val="24"/>
        </w:rPr>
        <w:t xml:space="preserve">о 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1"/>
          <w:sz w:val="24"/>
          <w:szCs w:val="24"/>
        </w:rPr>
        <w:t>б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3"/>
          <w:sz w:val="24"/>
          <w:szCs w:val="24"/>
        </w:rPr>
        <w:t>з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5"/>
          <w:sz w:val="24"/>
          <w:szCs w:val="24"/>
        </w:rPr>
        <w:t>в</w:t>
      </w:r>
      <w:r w:rsidRPr="00751B93">
        <w:rPr>
          <w:rFonts w:ascii="Times New Roman" w:hAnsi="Times New Roman"/>
          <w:spacing w:val="-2"/>
          <w:sz w:val="24"/>
          <w:szCs w:val="24"/>
        </w:rPr>
        <w:t>а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>я,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у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-3"/>
          <w:sz w:val="24"/>
          <w:szCs w:val="24"/>
        </w:rPr>
        <w:t>в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ж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pacing w:val="-2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ны</w:t>
      </w:r>
      <w:r w:rsidRPr="00751B93">
        <w:rPr>
          <w:rFonts w:ascii="Times New Roman" w:hAnsi="Times New Roman"/>
          <w:sz w:val="24"/>
          <w:szCs w:val="24"/>
        </w:rPr>
        <w:t xml:space="preserve">й 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п</w:t>
      </w:r>
      <w:r w:rsidRPr="00751B93">
        <w:rPr>
          <w:rFonts w:ascii="Times New Roman" w:hAnsi="Times New Roman"/>
          <w:spacing w:val="-1"/>
          <w:sz w:val="24"/>
          <w:szCs w:val="24"/>
        </w:rPr>
        <w:t>р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pacing w:val="-4"/>
          <w:sz w:val="24"/>
          <w:szCs w:val="24"/>
        </w:rPr>
        <w:t>к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5"/>
          <w:sz w:val="24"/>
          <w:szCs w:val="24"/>
        </w:rPr>
        <w:t>з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м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3"/>
          <w:sz w:val="24"/>
          <w:szCs w:val="24"/>
        </w:rPr>
        <w:t>М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>ст</w:t>
      </w:r>
      <w:r w:rsidRPr="00751B93">
        <w:rPr>
          <w:rFonts w:ascii="Times New Roman" w:hAnsi="Times New Roman"/>
          <w:spacing w:val="-3"/>
          <w:sz w:val="24"/>
          <w:szCs w:val="24"/>
        </w:rPr>
        <w:t>е</w:t>
      </w:r>
      <w:r w:rsidRPr="00751B93">
        <w:rPr>
          <w:rFonts w:ascii="Times New Roman" w:hAnsi="Times New Roman"/>
          <w:spacing w:val="-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ст</w:t>
      </w:r>
      <w:r w:rsidRPr="00751B93">
        <w:rPr>
          <w:rFonts w:ascii="Times New Roman" w:hAnsi="Times New Roman"/>
          <w:spacing w:val="-6"/>
          <w:sz w:val="24"/>
          <w:szCs w:val="24"/>
        </w:rPr>
        <w:t>в</w:t>
      </w:r>
      <w:r w:rsidRPr="00751B93">
        <w:rPr>
          <w:rFonts w:ascii="Times New Roman" w:hAnsi="Times New Roman"/>
          <w:sz w:val="24"/>
          <w:szCs w:val="24"/>
        </w:rPr>
        <w:t>а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1"/>
          <w:sz w:val="24"/>
          <w:szCs w:val="24"/>
        </w:rPr>
        <w:t>б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3"/>
          <w:sz w:val="24"/>
          <w:szCs w:val="24"/>
        </w:rPr>
        <w:t>з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5"/>
          <w:sz w:val="24"/>
          <w:szCs w:val="24"/>
        </w:rPr>
        <w:t>в</w:t>
      </w:r>
      <w:r w:rsidRPr="00751B93">
        <w:rPr>
          <w:rFonts w:ascii="Times New Roman" w:hAnsi="Times New Roman"/>
          <w:spacing w:val="-2"/>
          <w:sz w:val="24"/>
          <w:szCs w:val="24"/>
        </w:rPr>
        <w:t>а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>я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z w:val="24"/>
          <w:szCs w:val="24"/>
        </w:rPr>
        <w:t>и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4"/>
          <w:sz w:val="24"/>
          <w:szCs w:val="24"/>
        </w:rPr>
        <w:t>а</w:t>
      </w:r>
      <w:r w:rsidRPr="00751B93">
        <w:rPr>
          <w:rFonts w:ascii="Times New Roman" w:hAnsi="Times New Roman"/>
          <w:spacing w:val="-4"/>
          <w:sz w:val="24"/>
          <w:szCs w:val="24"/>
        </w:rPr>
        <w:t>у</w:t>
      </w:r>
      <w:r w:rsidRPr="00751B93">
        <w:rPr>
          <w:rFonts w:ascii="Times New Roman" w:hAnsi="Times New Roman"/>
          <w:sz w:val="24"/>
          <w:szCs w:val="24"/>
        </w:rPr>
        <w:t>ки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7"/>
          <w:sz w:val="24"/>
          <w:szCs w:val="24"/>
        </w:rPr>
        <w:t>Р</w:t>
      </w:r>
      <w:r w:rsidRPr="00751B93">
        <w:rPr>
          <w:rFonts w:ascii="Times New Roman" w:hAnsi="Times New Roman"/>
          <w:spacing w:val="8"/>
          <w:sz w:val="24"/>
          <w:szCs w:val="24"/>
        </w:rPr>
        <w:t>о</w:t>
      </w:r>
      <w:r w:rsidRPr="00751B93">
        <w:rPr>
          <w:rFonts w:ascii="Times New Roman" w:hAnsi="Times New Roman"/>
          <w:spacing w:val="-2"/>
          <w:sz w:val="24"/>
          <w:szCs w:val="24"/>
        </w:rPr>
        <w:t>с</w:t>
      </w:r>
      <w:r w:rsidRPr="00751B93">
        <w:rPr>
          <w:rFonts w:ascii="Times New Roman" w:hAnsi="Times New Roman"/>
          <w:sz w:val="24"/>
          <w:szCs w:val="24"/>
        </w:rPr>
        <w:t>с</w:t>
      </w:r>
      <w:r w:rsidRPr="00751B93">
        <w:rPr>
          <w:rFonts w:ascii="Times New Roman" w:hAnsi="Times New Roman"/>
          <w:spacing w:val="-1"/>
          <w:sz w:val="24"/>
          <w:szCs w:val="24"/>
        </w:rPr>
        <w:t>и</w:t>
      </w:r>
      <w:r w:rsidRPr="00751B93">
        <w:rPr>
          <w:rFonts w:ascii="Times New Roman" w:hAnsi="Times New Roman"/>
          <w:spacing w:val="1"/>
          <w:sz w:val="24"/>
          <w:szCs w:val="24"/>
        </w:rPr>
        <w:t>й</w:t>
      </w:r>
      <w:r w:rsidRPr="00751B93">
        <w:rPr>
          <w:rFonts w:ascii="Times New Roman" w:hAnsi="Times New Roman"/>
          <w:sz w:val="24"/>
          <w:szCs w:val="24"/>
        </w:rPr>
        <w:t>с</w:t>
      </w:r>
      <w:r w:rsidRPr="00751B93">
        <w:rPr>
          <w:rFonts w:ascii="Times New Roman" w:hAnsi="Times New Roman"/>
          <w:spacing w:val="-16"/>
          <w:sz w:val="24"/>
          <w:szCs w:val="24"/>
        </w:rPr>
        <w:t>к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й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3"/>
          <w:sz w:val="24"/>
          <w:szCs w:val="24"/>
        </w:rPr>
        <w:t>Ф</w:t>
      </w:r>
      <w:r w:rsidRPr="00751B93">
        <w:rPr>
          <w:rFonts w:ascii="Times New Roman" w:hAnsi="Times New Roman"/>
          <w:spacing w:val="-5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pacing w:val="-2"/>
          <w:sz w:val="24"/>
          <w:szCs w:val="24"/>
        </w:rPr>
        <w:t>а</w:t>
      </w:r>
      <w:r w:rsidRPr="00751B93">
        <w:rPr>
          <w:rFonts w:ascii="Times New Roman" w:hAnsi="Times New Roman"/>
          <w:spacing w:val="-1"/>
          <w:sz w:val="24"/>
          <w:szCs w:val="24"/>
        </w:rPr>
        <w:t>ц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>и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7</w:t>
      </w:r>
      <w:r w:rsidRPr="00751B93">
        <w:rPr>
          <w:rFonts w:ascii="Times New Roman" w:hAnsi="Times New Roman"/>
          <w:spacing w:val="-3"/>
          <w:sz w:val="24"/>
          <w:szCs w:val="24"/>
        </w:rPr>
        <w:t>м</w:t>
      </w:r>
      <w:r w:rsidRPr="00751B93">
        <w:rPr>
          <w:rFonts w:ascii="Times New Roman" w:hAnsi="Times New Roman"/>
          <w:spacing w:val="-2"/>
          <w:sz w:val="24"/>
          <w:szCs w:val="24"/>
        </w:rPr>
        <w:t>а</w:t>
      </w:r>
      <w:r w:rsidRPr="00751B93">
        <w:rPr>
          <w:rFonts w:ascii="Times New Roman" w:hAnsi="Times New Roman"/>
          <w:sz w:val="24"/>
          <w:szCs w:val="24"/>
        </w:rPr>
        <w:t>я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2</w:t>
      </w:r>
      <w:r w:rsidRPr="00751B93">
        <w:rPr>
          <w:rFonts w:ascii="Times New Roman" w:hAnsi="Times New Roman"/>
          <w:spacing w:val="-1"/>
          <w:sz w:val="24"/>
          <w:szCs w:val="24"/>
        </w:rPr>
        <w:t>01</w:t>
      </w:r>
      <w:r w:rsidRPr="00751B93">
        <w:rPr>
          <w:rFonts w:ascii="Times New Roman" w:hAnsi="Times New Roman"/>
          <w:sz w:val="24"/>
          <w:szCs w:val="24"/>
        </w:rPr>
        <w:t>2</w:t>
      </w:r>
      <w:r w:rsidRPr="00751B93">
        <w:rPr>
          <w:rFonts w:ascii="Times New Roman" w:hAnsi="Times New Roman"/>
          <w:spacing w:val="-32"/>
          <w:sz w:val="24"/>
          <w:szCs w:val="24"/>
        </w:rPr>
        <w:t>г</w:t>
      </w:r>
      <w:r w:rsidRPr="00751B93">
        <w:rPr>
          <w:rFonts w:ascii="Times New Roman" w:hAnsi="Times New Roman"/>
          <w:sz w:val="24"/>
          <w:szCs w:val="24"/>
        </w:rPr>
        <w:t xml:space="preserve">. № 413» </w:t>
      </w:r>
      <w:r w:rsidR="00CB5159" w:rsidRPr="00751B93">
        <w:rPr>
          <w:rFonts w:ascii="Times New Roman" w:hAnsi="Times New Roman"/>
          <w:sz w:val="24"/>
          <w:szCs w:val="24"/>
        </w:rPr>
        <w:t xml:space="preserve">Примерная </w:t>
      </w:r>
      <w:r w:rsidR="00CB5159" w:rsidRPr="00751B93">
        <w:rPr>
          <w:rFonts w:ascii="Times New Roman" w:hAnsi="Times New Roman"/>
          <w:spacing w:val="8"/>
          <w:sz w:val="24"/>
          <w:szCs w:val="24"/>
        </w:rPr>
        <w:t>о</w:t>
      </w:r>
      <w:r w:rsidR="00CB5159" w:rsidRPr="00751B93">
        <w:rPr>
          <w:rFonts w:ascii="Times New Roman" w:hAnsi="Times New Roman"/>
          <w:sz w:val="24"/>
          <w:szCs w:val="24"/>
        </w:rPr>
        <w:t>с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н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о</w:t>
      </w:r>
      <w:r w:rsidR="00CB5159" w:rsidRPr="00751B93">
        <w:rPr>
          <w:rFonts w:ascii="Times New Roman" w:hAnsi="Times New Roman"/>
          <w:spacing w:val="-3"/>
          <w:sz w:val="24"/>
          <w:szCs w:val="24"/>
        </w:rPr>
        <w:t>в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н</w:t>
      </w:r>
      <w:r w:rsidR="00CB5159" w:rsidRPr="00751B93">
        <w:rPr>
          <w:rFonts w:ascii="Times New Roman" w:hAnsi="Times New Roman"/>
          <w:sz w:val="24"/>
          <w:szCs w:val="24"/>
        </w:rPr>
        <w:t xml:space="preserve">ая 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о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бр</w:t>
      </w:r>
      <w:r w:rsidR="00CB5159" w:rsidRPr="00751B93">
        <w:rPr>
          <w:rFonts w:ascii="Times New Roman" w:hAnsi="Times New Roman"/>
          <w:sz w:val="24"/>
          <w:szCs w:val="24"/>
        </w:rPr>
        <w:t>а</w:t>
      </w:r>
      <w:r w:rsidR="00CB5159" w:rsidRPr="00751B93">
        <w:rPr>
          <w:rFonts w:ascii="Times New Roman" w:hAnsi="Times New Roman"/>
          <w:spacing w:val="-5"/>
          <w:sz w:val="24"/>
          <w:szCs w:val="24"/>
        </w:rPr>
        <w:t>з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о</w:t>
      </w:r>
      <w:r w:rsidR="00CB5159" w:rsidRPr="00751B93">
        <w:rPr>
          <w:rFonts w:ascii="Times New Roman" w:hAnsi="Times New Roman"/>
          <w:spacing w:val="-5"/>
          <w:sz w:val="24"/>
          <w:szCs w:val="24"/>
        </w:rPr>
        <w:t>в</w:t>
      </w:r>
      <w:r w:rsidR="00CB5159" w:rsidRPr="00751B93">
        <w:rPr>
          <w:rFonts w:ascii="Times New Roman" w:hAnsi="Times New Roman"/>
          <w:spacing w:val="-7"/>
          <w:sz w:val="24"/>
          <w:szCs w:val="24"/>
        </w:rPr>
        <w:t>а</w:t>
      </w:r>
      <w:r w:rsidR="00CB5159" w:rsidRPr="00751B93">
        <w:rPr>
          <w:rFonts w:ascii="Times New Roman" w:hAnsi="Times New Roman"/>
          <w:sz w:val="24"/>
          <w:szCs w:val="24"/>
        </w:rPr>
        <w:t>те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ль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н</w:t>
      </w:r>
      <w:r w:rsidR="00CB5159" w:rsidRPr="00751B93">
        <w:rPr>
          <w:rFonts w:ascii="Times New Roman" w:hAnsi="Times New Roman"/>
          <w:sz w:val="24"/>
          <w:szCs w:val="24"/>
        </w:rPr>
        <w:t xml:space="preserve">ая 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п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р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о</w:t>
      </w:r>
      <w:r w:rsidR="00CB5159" w:rsidRPr="00751B93">
        <w:rPr>
          <w:rFonts w:ascii="Times New Roman" w:hAnsi="Times New Roman"/>
          <w:sz w:val="24"/>
          <w:szCs w:val="24"/>
        </w:rPr>
        <w:t>г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р</w:t>
      </w:r>
      <w:r w:rsidR="00CB5159" w:rsidRPr="00751B93">
        <w:rPr>
          <w:rFonts w:ascii="Times New Roman" w:hAnsi="Times New Roman"/>
          <w:sz w:val="24"/>
          <w:szCs w:val="24"/>
        </w:rPr>
        <w:t>ам</w:t>
      </w:r>
      <w:r w:rsidR="00CB5159" w:rsidRPr="00751B93">
        <w:rPr>
          <w:rFonts w:ascii="Times New Roman" w:hAnsi="Times New Roman"/>
          <w:spacing w:val="-3"/>
          <w:sz w:val="24"/>
          <w:szCs w:val="24"/>
        </w:rPr>
        <w:t>м</w:t>
      </w:r>
      <w:r w:rsidR="00CB5159" w:rsidRPr="00751B93">
        <w:rPr>
          <w:rFonts w:ascii="Times New Roman" w:hAnsi="Times New Roman"/>
          <w:sz w:val="24"/>
          <w:szCs w:val="24"/>
        </w:rPr>
        <w:t xml:space="preserve">а </w:t>
      </w:r>
      <w:r w:rsidR="00CB5159" w:rsidRPr="00751B93">
        <w:rPr>
          <w:rFonts w:ascii="Times New Roman" w:hAnsi="Times New Roman"/>
          <w:spacing w:val="-2"/>
          <w:sz w:val="24"/>
          <w:szCs w:val="24"/>
        </w:rPr>
        <w:t>с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р</w:t>
      </w:r>
      <w:r w:rsidR="00CB5159" w:rsidRPr="00751B93">
        <w:rPr>
          <w:rFonts w:ascii="Times New Roman" w:hAnsi="Times New Roman"/>
          <w:spacing w:val="-5"/>
          <w:sz w:val="24"/>
          <w:szCs w:val="24"/>
        </w:rPr>
        <w:t>е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дн</w:t>
      </w:r>
      <w:r w:rsidR="00CB5159" w:rsidRPr="00751B93">
        <w:rPr>
          <w:rFonts w:ascii="Times New Roman" w:hAnsi="Times New Roman"/>
          <w:sz w:val="24"/>
          <w:szCs w:val="24"/>
        </w:rPr>
        <w:t>е</w:t>
      </w:r>
      <w:r w:rsidR="00CB5159" w:rsidRPr="00751B93">
        <w:rPr>
          <w:rFonts w:ascii="Times New Roman" w:hAnsi="Times New Roman"/>
          <w:spacing w:val="-7"/>
          <w:sz w:val="24"/>
          <w:szCs w:val="24"/>
        </w:rPr>
        <w:t>г</w:t>
      </w:r>
      <w:r w:rsidR="00CB5159" w:rsidRPr="00751B93">
        <w:rPr>
          <w:rFonts w:ascii="Times New Roman" w:hAnsi="Times New Roman"/>
          <w:sz w:val="24"/>
          <w:szCs w:val="24"/>
        </w:rPr>
        <w:t xml:space="preserve">о 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о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б</w:t>
      </w:r>
      <w:r w:rsidR="00CB5159" w:rsidRPr="00751B93">
        <w:rPr>
          <w:rFonts w:ascii="Times New Roman" w:hAnsi="Times New Roman"/>
          <w:sz w:val="24"/>
          <w:szCs w:val="24"/>
        </w:rPr>
        <w:t>ще</w:t>
      </w:r>
      <w:r w:rsidR="00CB5159" w:rsidRPr="00751B93">
        <w:rPr>
          <w:rFonts w:ascii="Times New Roman" w:hAnsi="Times New Roman"/>
          <w:spacing w:val="-10"/>
          <w:sz w:val="24"/>
          <w:szCs w:val="24"/>
        </w:rPr>
        <w:t>г</w:t>
      </w:r>
      <w:r w:rsidR="00CB5159" w:rsidRPr="00751B93">
        <w:rPr>
          <w:rFonts w:ascii="Times New Roman" w:hAnsi="Times New Roman"/>
          <w:sz w:val="24"/>
          <w:szCs w:val="24"/>
        </w:rPr>
        <w:t xml:space="preserve">о 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о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б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р</w:t>
      </w:r>
      <w:r w:rsidR="00CB5159" w:rsidRPr="00751B93">
        <w:rPr>
          <w:rFonts w:ascii="Times New Roman" w:hAnsi="Times New Roman"/>
          <w:sz w:val="24"/>
          <w:szCs w:val="24"/>
        </w:rPr>
        <w:t>а</w:t>
      </w:r>
      <w:r w:rsidR="00CB5159" w:rsidRPr="00751B93">
        <w:rPr>
          <w:rFonts w:ascii="Times New Roman" w:hAnsi="Times New Roman"/>
          <w:spacing w:val="-3"/>
          <w:sz w:val="24"/>
          <w:szCs w:val="24"/>
        </w:rPr>
        <w:t>з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о</w:t>
      </w:r>
      <w:r w:rsidR="00CB5159" w:rsidRPr="00751B93">
        <w:rPr>
          <w:rFonts w:ascii="Times New Roman" w:hAnsi="Times New Roman"/>
          <w:spacing w:val="-5"/>
          <w:sz w:val="24"/>
          <w:szCs w:val="24"/>
        </w:rPr>
        <w:t>в</w:t>
      </w:r>
      <w:r w:rsidR="00CB5159" w:rsidRPr="00751B93">
        <w:rPr>
          <w:rFonts w:ascii="Times New Roman" w:hAnsi="Times New Roman"/>
          <w:spacing w:val="-2"/>
          <w:sz w:val="24"/>
          <w:szCs w:val="24"/>
        </w:rPr>
        <w:t>а</w:t>
      </w:r>
      <w:r w:rsidR="00CB5159" w:rsidRPr="00751B93">
        <w:rPr>
          <w:rFonts w:ascii="Times New Roman" w:hAnsi="Times New Roman"/>
          <w:spacing w:val="1"/>
          <w:sz w:val="24"/>
          <w:szCs w:val="24"/>
        </w:rPr>
        <w:t>н</w:t>
      </w:r>
      <w:r w:rsidR="00CB5159" w:rsidRPr="00751B93">
        <w:rPr>
          <w:rFonts w:ascii="Times New Roman" w:hAnsi="Times New Roman"/>
          <w:spacing w:val="-1"/>
          <w:sz w:val="24"/>
          <w:szCs w:val="24"/>
        </w:rPr>
        <w:t>и</w:t>
      </w:r>
      <w:r w:rsidR="00CB5159" w:rsidRPr="00751B93">
        <w:rPr>
          <w:rFonts w:ascii="Times New Roman" w:hAnsi="Times New Roman"/>
          <w:spacing w:val="2"/>
          <w:sz w:val="24"/>
          <w:szCs w:val="24"/>
        </w:rPr>
        <w:t>я</w:t>
      </w:r>
      <w:r w:rsidRPr="00751B93">
        <w:rPr>
          <w:rFonts w:ascii="Times New Roman" w:hAnsi="Times New Roman"/>
          <w:sz w:val="24"/>
          <w:szCs w:val="24"/>
        </w:rPr>
        <w:t xml:space="preserve">, </w:t>
      </w:r>
      <w:r w:rsidRPr="00751B93">
        <w:rPr>
          <w:rFonts w:ascii="Times New Roman" w:hAnsi="Times New Roman"/>
          <w:spacing w:val="-8"/>
          <w:sz w:val="24"/>
          <w:szCs w:val="24"/>
        </w:rPr>
        <w:t>о</w:t>
      </w:r>
      <w:r w:rsidRPr="00751B93">
        <w:rPr>
          <w:rFonts w:ascii="Times New Roman" w:hAnsi="Times New Roman"/>
          <w:spacing w:val="-1"/>
          <w:sz w:val="24"/>
          <w:szCs w:val="24"/>
        </w:rPr>
        <w:t>д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1"/>
          <w:sz w:val="24"/>
          <w:szCs w:val="24"/>
        </w:rPr>
        <w:t>бр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z w:val="24"/>
          <w:szCs w:val="24"/>
        </w:rPr>
        <w:t xml:space="preserve">ая 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z w:val="24"/>
          <w:szCs w:val="24"/>
        </w:rPr>
        <w:t>еш</w:t>
      </w:r>
      <w:r w:rsidRPr="00751B93">
        <w:rPr>
          <w:rFonts w:ascii="Times New Roman" w:hAnsi="Times New Roman"/>
          <w:spacing w:val="-2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ни</w:t>
      </w:r>
      <w:r w:rsidRPr="00751B93">
        <w:rPr>
          <w:rFonts w:ascii="Times New Roman" w:hAnsi="Times New Roman"/>
          <w:spacing w:val="-2"/>
          <w:sz w:val="24"/>
          <w:szCs w:val="24"/>
        </w:rPr>
        <w:t>е</w:t>
      </w:r>
      <w:r w:rsidRPr="00751B93">
        <w:rPr>
          <w:rFonts w:ascii="Times New Roman" w:hAnsi="Times New Roman"/>
          <w:sz w:val="24"/>
          <w:szCs w:val="24"/>
        </w:rPr>
        <w:t>м ф</w:t>
      </w:r>
      <w:r w:rsidRPr="00751B93">
        <w:rPr>
          <w:rFonts w:ascii="Times New Roman" w:hAnsi="Times New Roman"/>
          <w:spacing w:val="-4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д</w:t>
      </w:r>
      <w:r w:rsidRPr="00751B93">
        <w:rPr>
          <w:rFonts w:ascii="Times New Roman" w:hAnsi="Times New Roman"/>
          <w:spacing w:val="-2"/>
          <w:sz w:val="24"/>
          <w:szCs w:val="24"/>
        </w:rPr>
        <w:t>е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pacing w:val="2"/>
          <w:sz w:val="24"/>
          <w:szCs w:val="24"/>
        </w:rPr>
        <w:t>а</w:t>
      </w:r>
      <w:r w:rsidRPr="00751B93">
        <w:rPr>
          <w:rFonts w:ascii="Times New Roman" w:hAnsi="Times New Roman"/>
          <w:spacing w:val="-1"/>
          <w:sz w:val="24"/>
          <w:szCs w:val="24"/>
        </w:rPr>
        <w:t>льн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7"/>
          <w:sz w:val="24"/>
          <w:szCs w:val="24"/>
        </w:rPr>
        <w:t>г</w:t>
      </w:r>
      <w:r w:rsidRPr="00751B93">
        <w:rPr>
          <w:rFonts w:ascii="Times New Roman" w:hAnsi="Times New Roman"/>
          <w:sz w:val="24"/>
          <w:szCs w:val="24"/>
        </w:rPr>
        <w:t>о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4"/>
          <w:sz w:val="24"/>
          <w:szCs w:val="24"/>
        </w:rPr>
        <w:t>у</w:t>
      </w:r>
      <w:r w:rsidRPr="00751B93">
        <w:rPr>
          <w:rFonts w:ascii="Times New Roman" w:hAnsi="Times New Roman"/>
          <w:sz w:val="24"/>
          <w:szCs w:val="24"/>
        </w:rPr>
        <w:t>че</w:t>
      </w:r>
      <w:r w:rsidRPr="00751B93">
        <w:rPr>
          <w:rFonts w:ascii="Times New Roman" w:hAnsi="Times New Roman"/>
          <w:spacing w:val="1"/>
          <w:sz w:val="24"/>
          <w:szCs w:val="24"/>
        </w:rPr>
        <w:t>б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2"/>
          <w:sz w:val="24"/>
          <w:szCs w:val="24"/>
        </w:rPr>
        <w:t>-</w:t>
      </w:r>
      <w:r w:rsidRPr="00751B93">
        <w:rPr>
          <w:rFonts w:ascii="Times New Roman" w:hAnsi="Times New Roman"/>
          <w:sz w:val="24"/>
          <w:szCs w:val="24"/>
        </w:rPr>
        <w:t>ме</w:t>
      </w:r>
      <w:r w:rsidRPr="00751B93">
        <w:rPr>
          <w:rFonts w:ascii="Times New Roman" w:hAnsi="Times New Roman"/>
          <w:spacing w:val="-5"/>
          <w:sz w:val="24"/>
          <w:szCs w:val="24"/>
        </w:rPr>
        <w:t>т</w:t>
      </w:r>
      <w:r w:rsidRPr="00751B93">
        <w:rPr>
          <w:rFonts w:ascii="Times New Roman" w:hAnsi="Times New Roman"/>
          <w:spacing w:val="-8"/>
          <w:sz w:val="24"/>
          <w:szCs w:val="24"/>
        </w:rPr>
        <w:t>о</w:t>
      </w:r>
      <w:r w:rsidRPr="00751B93">
        <w:rPr>
          <w:rFonts w:ascii="Times New Roman" w:hAnsi="Times New Roman"/>
          <w:spacing w:val="-1"/>
          <w:sz w:val="24"/>
          <w:szCs w:val="24"/>
        </w:rPr>
        <w:t>д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>ч</w:t>
      </w:r>
      <w:r w:rsidRPr="00751B93">
        <w:rPr>
          <w:rFonts w:ascii="Times New Roman" w:hAnsi="Times New Roman"/>
          <w:spacing w:val="7"/>
          <w:sz w:val="24"/>
          <w:szCs w:val="24"/>
        </w:rPr>
        <w:t>е</w:t>
      </w:r>
      <w:r w:rsidRPr="00751B93">
        <w:rPr>
          <w:rFonts w:ascii="Times New Roman" w:hAnsi="Times New Roman"/>
          <w:spacing w:val="-2"/>
          <w:sz w:val="24"/>
          <w:szCs w:val="24"/>
        </w:rPr>
        <w:t>с</w:t>
      </w:r>
      <w:r w:rsidRPr="00751B93">
        <w:rPr>
          <w:rFonts w:ascii="Times New Roman" w:hAnsi="Times New Roman"/>
          <w:spacing w:val="-14"/>
          <w:sz w:val="24"/>
          <w:szCs w:val="24"/>
        </w:rPr>
        <w:t>к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10"/>
          <w:sz w:val="24"/>
          <w:szCs w:val="24"/>
        </w:rPr>
        <w:t>г</w:t>
      </w:r>
      <w:r w:rsidRPr="00751B93">
        <w:rPr>
          <w:rFonts w:ascii="Times New Roman" w:hAnsi="Times New Roman"/>
          <w:sz w:val="24"/>
          <w:szCs w:val="24"/>
        </w:rPr>
        <w:t xml:space="preserve">о 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6"/>
          <w:sz w:val="24"/>
          <w:szCs w:val="24"/>
        </w:rPr>
        <w:t>б</w:t>
      </w:r>
      <w:r w:rsidRPr="00751B93">
        <w:rPr>
          <w:rFonts w:ascii="Times New Roman" w:hAnsi="Times New Roman"/>
          <w:spacing w:val="-1"/>
          <w:sz w:val="24"/>
          <w:szCs w:val="24"/>
        </w:rPr>
        <w:t>ъ</w:t>
      </w:r>
      <w:r w:rsidRPr="00751B93">
        <w:rPr>
          <w:rFonts w:ascii="Times New Roman" w:hAnsi="Times New Roman"/>
          <w:spacing w:val="-5"/>
          <w:sz w:val="24"/>
          <w:szCs w:val="24"/>
        </w:rPr>
        <w:t>е</w:t>
      </w:r>
      <w:r w:rsidRPr="00751B93">
        <w:rPr>
          <w:rFonts w:ascii="Times New Roman" w:hAnsi="Times New Roman"/>
          <w:spacing w:val="-1"/>
          <w:sz w:val="24"/>
          <w:szCs w:val="24"/>
        </w:rPr>
        <w:t>д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z w:val="24"/>
          <w:szCs w:val="24"/>
        </w:rPr>
        <w:t>е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>я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1"/>
          <w:sz w:val="24"/>
          <w:szCs w:val="24"/>
        </w:rPr>
        <w:t>п</w:t>
      </w:r>
      <w:r w:rsidRPr="00751B93">
        <w:rPr>
          <w:rFonts w:ascii="Times New Roman" w:hAnsi="Times New Roman"/>
          <w:sz w:val="24"/>
          <w:szCs w:val="24"/>
        </w:rPr>
        <w:t>о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1"/>
          <w:sz w:val="24"/>
          <w:szCs w:val="24"/>
        </w:rPr>
        <w:t>о</w:t>
      </w:r>
      <w:r w:rsidRPr="00751B93">
        <w:rPr>
          <w:rFonts w:ascii="Times New Roman" w:hAnsi="Times New Roman"/>
          <w:spacing w:val="1"/>
          <w:sz w:val="24"/>
          <w:szCs w:val="24"/>
        </w:rPr>
        <w:t>б</w:t>
      </w:r>
      <w:r w:rsidRPr="00751B93">
        <w:rPr>
          <w:rFonts w:ascii="Times New Roman" w:hAnsi="Times New Roman"/>
          <w:spacing w:val="-3"/>
          <w:sz w:val="24"/>
          <w:szCs w:val="24"/>
        </w:rPr>
        <w:t>щ</w:t>
      </w:r>
      <w:r w:rsidRPr="00751B93">
        <w:rPr>
          <w:rFonts w:ascii="Times New Roman" w:hAnsi="Times New Roman"/>
          <w:sz w:val="24"/>
          <w:szCs w:val="24"/>
        </w:rPr>
        <w:t>ему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1"/>
          <w:sz w:val="24"/>
          <w:szCs w:val="24"/>
        </w:rPr>
        <w:t>обр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3"/>
          <w:sz w:val="24"/>
          <w:szCs w:val="24"/>
        </w:rPr>
        <w:t>з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4"/>
          <w:sz w:val="24"/>
          <w:szCs w:val="24"/>
        </w:rPr>
        <w:t>в</w:t>
      </w:r>
      <w:r w:rsidRPr="00751B93">
        <w:rPr>
          <w:rFonts w:ascii="Times New Roman" w:hAnsi="Times New Roman"/>
          <w:sz w:val="24"/>
          <w:szCs w:val="24"/>
        </w:rPr>
        <w:t>а</w:t>
      </w:r>
      <w:r w:rsidRPr="00751B93">
        <w:rPr>
          <w:rFonts w:ascii="Times New Roman" w:hAnsi="Times New Roman"/>
          <w:spacing w:val="-1"/>
          <w:sz w:val="24"/>
          <w:szCs w:val="24"/>
        </w:rPr>
        <w:t>н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z w:val="24"/>
          <w:szCs w:val="24"/>
        </w:rPr>
        <w:t>ю</w:t>
      </w:r>
      <w:r w:rsidR="005208CE">
        <w:rPr>
          <w:rFonts w:ascii="Times New Roman" w:hAnsi="Times New Roman"/>
          <w:sz w:val="24"/>
          <w:szCs w:val="24"/>
        </w:rPr>
        <w:t xml:space="preserve"> </w:t>
      </w:r>
      <w:r w:rsidRPr="00751B93">
        <w:rPr>
          <w:rFonts w:ascii="Times New Roman" w:hAnsi="Times New Roman"/>
          <w:spacing w:val="-1"/>
          <w:sz w:val="24"/>
          <w:szCs w:val="24"/>
        </w:rPr>
        <w:t>(п</w:t>
      </w:r>
      <w:r w:rsidRPr="00751B93">
        <w:rPr>
          <w:rFonts w:ascii="Times New Roman" w:hAnsi="Times New Roman"/>
          <w:spacing w:val="1"/>
          <w:sz w:val="24"/>
          <w:szCs w:val="24"/>
        </w:rPr>
        <w:t>р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pacing w:val="-5"/>
          <w:sz w:val="24"/>
          <w:szCs w:val="24"/>
        </w:rPr>
        <w:t>т</w:t>
      </w:r>
      <w:r w:rsidRPr="00751B93">
        <w:rPr>
          <w:rFonts w:ascii="Times New Roman" w:hAnsi="Times New Roman"/>
          <w:spacing w:val="1"/>
          <w:sz w:val="24"/>
          <w:szCs w:val="24"/>
        </w:rPr>
        <w:t>о</w:t>
      </w:r>
      <w:r w:rsidRPr="00751B93">
        <w:rPr>
          <w:rFonts w:ascii="Times New Roman" w:hAnsi="Times New Roman"/>
          <w:spacing w:val="-17"/>
          <w:sz w:val="24"/>
          <w:szCs w:val="24"/>
        </w:rPr>
        <w:t>к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л</w:t>
      </w:r>
      <w:r w:rsidRPr="00751B93">
        <w:rPr>
          <w:rFonts w:ascii="Times New Roman" w:hAnsi="Times New Roman"/>
          <w:spacing w:val="-4"/>
          <w:sz w:val="24"/>
          <w:szCs w:val="24"/>
        </w:rPr>
        <w:t>о</w:t>
      </w:r>
      <w:r w:rsidRPr="00751B93">
        <w:rPr>
          <w:rFonts w:ascii="Times New Roman" w:hAnsi="Times New Roman"/>
          <w:sz w:val="24"/>
          <w:szCs w:val="24"/>
        </w:rPr>
        <w:t>т</w:t>
      </w:r>
      <w:r w:rsidRPr="00751B93">
        <w:rPr>
          <w:rFonts w:ascii="Times New Roman" w:hAnsi="Times New Roman"/>
          <w:spacing w:val="-1"/>
          <w:sz w:val="24"/>
          <w:szCs w:val="24"/>
        </w:rPr>
        <w:t>2</w:t>
      </w:r>
      <w:r w:rsidRPr="00751B93">
        <w:rPr>
          <w:rFonts w:ascii="Times New Roman" w:hAnsi="Times New Roman"/>
          <w:sz w:val="24"/>
          <w:szCs w:val="24"/>
        </w:rPr>
        <w:t>8</w:t>
      </w:r>
      <w:r w:rsidRPr="00751B93">
        <w:rPr>
          <w:rFonts w:ascii="Times New Roman" w:hAnsi="Times New Roman"/>
          <w:spacing w:val="1"/>
          <w:sz w:val="24"/>
          <w:szCs w:val="24"/>
        </w:rPr>
        <w:t>и</w:t>
      </w:r>
      <w:r w:rsidRPr="00751B93">
        <w:rPr>
          <w:rFonts w:ascii="Times New Roman" w:hAnsi="Times New Roman"/>
          <w:spacing w:val="-1"/>
          <w:sz w:val="24"/>
          <w:szCs w:val="24"/>
        </w:rPr>
        <w:t>ю</w:t>
      </w:r>
      <w:r w:rsidRPr="00751B93">
        <w:rPr>
          <w:rFonts w:ascii="Times New Roman" w:hAnsi="Times New Roman"/>
          <w:spacing w:val="1"/>
          <w:sz w:val="24"/>
          <w:szCs w:val="24"/>
        </w:rPr>
        <w:t>н</w:t>
      </w:r>
      <w:r w:rsidRPr="00751B93">
        <w:rPr>
          <w:rFonts w:ascii="Times New Roman" w:hAnsi="Times New Roman"/>
          <w:sz w:val="24"/>
          <w:szCs w:val="24"/>
        </w:rPr>
        <w:t>я</w:t>
      </w:r>
      <w:r w:rsidRPr="00751B93">
        <w:rPr>
          <w:rFonts w:ascii="Times New Roman" w:hAnsi="Times New Roman"/>
          <w:spacing w:val="-3"/>
          <w:sz w:val="24"/>
          <w:szCs w:val="24"/>
        </w:rPr>
        <w:t>2</w:t>
      </w:r>
      <w:r w:rsidRPr="00751B93">
        <w:rPr>
          <w:rFonts w:ascii="Times New Roman" w:hAnsi="Times New Roman"/>
          <w:sz w:val="24"/>
          <w:szCs w:val="24"/>
        </w:rPr>
        <w:t>0</w:t>
      </w:r>
      <w:r w:rsidRPr="00751B93">
        <w:rPr>
          <w:rFonts w:ascii="Times New Roman" w:hAnsi="Times New Roman"/>
          <w:spacing w:val="-1"/>
          <w:sz w:val="24"/>
          <w:szCs w:val="24"/>
        </w:rPr>
        <w:t>1</w:t>
      </w:r>
      <w:r w:rsidRPr="00751B93">
        <w:rPr>
          <w:rFonts w:ascii="Times New Roman" w:hAnsi="Times New Roman"/>
          <w:sz w:val="24"/>
          <w:szCs w:val="24"/>
        </w:rPr>
        <w:t>6г. №</w:t>
      </w:r>
      <w:r w:rsidRPr="00751B93">
        <w:rPr>
          <w:rFonts w:ascii="Times New Roman" w:hAnsi="Times New Roman"/>
          <w:spacing w:val="-39"/>
          <w:sz w:val="24"/>
          <w:szCs w:val="24"/>
        </w:rPr>
        <w:t>2</w:t>
      </w:r>
      <w:r w:rsidRPr="00751B93">
        <w:rPr>
          <w:rFonts w:ascii="Times New Roman" w:hAnsi="Times New Roman"/>
          <w:spacing w:val="-27"/>
          <w:sz w:val="24"/>
          <w:szCs w:val="24"/>
        </w:rPr>
        <w:t>/</w:t>
      </w:r>
      <w:r w:rsidRPr="00751B93">
        <w:rPr>
          <w:rFonts w:ascii="Times New Roman" w:hAnsi="Times New Roman"/>
          <w:sz w:val="24"/>
          <w:szCs w:val="24"/>
        </w:rPr>
        <w:t>1</w:t>
      </w:r>
      <w:r w:rsidRPr="00751B93">
        <w:rPr>
          <w:rFonts w:ascii="Times New Roman" w:hAnsi="Times New Roman"/>
          <w:spacing w:val="-1"/>
          <w:sz w:val="24"/>
          <w:szCs w:val="24"/>
        </w:rPr>
        <w:t>6</w:t>
      </w:r>
      <w:r w:rsidRPr="00751B93">
        <w:rPr>
          <w:rFonts w:ascii="Times New Roman" w:hAnsi="Times New Roman"/>
          <w:sz w:val="24"/>
          <w:szCs w:val="24"/>
        </w:rPr>
        <w:t>-</w:t>
      </w:r>
      <w:r w:rsidRPr="00751B93">
        <w:rPr>
          <w:rFonts w:ascii="Times New Roman" w:hAnsi="Times New Roman"/>
          <w:spacing w:val="-1"/>
          <w:sz w:val="24"/>
          <w:szCs w:val="24"/>
        </w:rPr>
        <w:t>з).</w:t>
      </w:r>
    </w:p>
    <w:p w:rsidR="009B2DC8" w:rsidRPr="00751B93" w:rsidRDefault="009B2DC8" w:rsidP="00BC78CE">
      <w:pPr>
        <w:pStyle w:val="af1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751B93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9B2DC8" w:rsidRPr="00751B93" w:rsidRDefault="00340DE4" w:rsidP="00CB5159">
      <w:pPr>
        <w:pStyle w:val="af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1B93">
        <w:rPr>
          <w:rFonts w:ascii="Times New Roman" w:hAnsi="Times New Roman"/>
          <w:sz w:val="24"/>
          <w:szCs w:val="24"/>
        </w:rPr>
        <w:t>www</w:t>
      </w:r>
      <w:proofErr w:type="spellEnd"/>
      <w:r w:rsidRPr="00751B9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1B93">
        <w:rPr>
          <w:rFonts w:ascii="Times New Roman" w:hAnsi="Times New Roman"/>
          <w:sz w:val="24"/>
          <w:szCs w:val="24"/>
        </w:rPr>
        <w:t>wikipedia</w:t>
      </w:r>
      <w:proofErr w:type="spellEnd"/>
      <w:r w:rsidRPr="00751B93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751B93">
        <w:rPr>
          <w:rFonts w:ascii="Times New Roman" w:hAnsi="Times New Roman"/>
          <w:sz w:val="24"/>
          <w:szCs w:val="24"/>
        </w:rPr>
        <w:t>org</w:t>
      </w:r>
      <w:proofErr w:type="spellEnd"/>
      <w:r w:rsidR="009B2DC8" w:rsidRPr="00751B93">
        <w:rPr>
          <w:rFonts w:ascii="Times New Roman" w:hAnsi="Times New Roman"/>
          <w:sz w:val="24"/>
          <w:szCs w:val="24"/>
        </w:rPr>
        <w:t>(</w:t>
      </w:r>
      <w:proofErr w:type="gramEnd"/>
      <w:r w:rsidR="009B2DC8" w:rsidRPr="00751B93">
        <w:rPr>
          <w:rFonts w:ascii="Times New Roman" w:hAnsi="Times New Roman"/>
          <w:sz w:val="24"/>
          <w:szCs w:val="24"/>
        </w:rPr>
        <w:t>сайт Общедоступной мультиязычной универсальной ин</w:t>
      </w:r>
      <w:r w:rsidR="005208CE">
        <w:rPr>
          <w:rFonts w:ascii="Times New Roman" w:hAnsi="Times New Roman"/>
          <w:sz w:val="24"/>
          <w:szCs w:val="24"/>
        </w:rPr>
        <w:t>тернет-энцикло</w:t>
      </w:r>
      <w:r w:rsidR="009B2DC8" w:rsidRPr="00751B93">
        <w:rPr>
          <w:rFonts w:ascii="Times New Roman" w:hAnsi="Times New Roman"/>
          <w:sz w:val="24"/>
          <w:szCs w:val="24"/>
        </w:rPr>
        <w:t>педии).</w:t>
      </w:r>
    </w:p>
    <w:p w:rsidR="009B2DC8" w:rsidRPr="00751B93" w:rsidRDefault="009B2DC8" w:rsidP="004E69D9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1B93">
        <w:rPr>
          <w:rFonts w:ascii="Times New Roman" w:hAnsi="Times New Roman"/>
          <w:sz w:val="24"/>
          <w:szCs w:val="24"/>
        </w:rPr>
        <w:t>www</w:t>
      </w:r>
      <w:proofErr w:type="spellEnd"/>
      <w:r w:rsidRPr="00751B93">
        <w:rPr>
          <w:rFonts w:ascii="Times New Roman" w:hAnsi="Times New Roman"/>
          <w:sz w:val="24"/>
          <w:szCs w:val="24"/>
        </w:rPr>
        <w:t xml:space="preserve">. faostat3. </w:t>
      </w:r>
      <w:proofErr w:type="spellStart"/>
      <w:r w:rsidRPr="00751B93">
        <w:rPr>
          <w:rFonts w:ascii="Times New Roman" w:hAnsi="Times New Roman"/>
          <w:sz w:val="24"/>
          <w:szCs w:val="24"/>
        </w:rPr>
        <w:t>fao</w:t>
      </w:r>
      <w:proofErr w:type="spellEnd"/>
      <w:r w:rsidRPr="00751B93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751B93">
        <w:rPr>
          <w:rFonts w:ascii="Times New Roman" w:hAnsi="Times New Roman"/>
          <w:sz w:val="24"/>
          <w:szCs w:val="24"/>
        </w:rPr>
        <w:t>org</w:t>
      </w:r>
      <w:proofErr w:type="spellEnd"/>
      <w:r w:rsidRPr="00751B93">
        <w:rPr>
          <w:rFonts w:ascii="Times New Roman" w:hAnsi="Times New Roman"/>
          <w:sz w:val="24"/>
          <w:szCs w:val="24"/>
        </w:rPr>
        <w:t xml:space="preserve">  (</w:t>
      </w:r>
      <w:proofErr w:type="gramEnd"/>
      <w:r w:rsidRPr="00751B93">
        <w:rPr>
          <w:rFonts w:ascii="Times New Roman" w:hAnsi="Times New Roman"/>
          <w:sz w:val="24"/>
          <w:szCs w:val="24"/>
        </w:rPr>
        <w:t>сайт Международной сельскохозяйственной и продовольственной организации при  ООН (ФАО).</w:t>
      </w:r>
    </w:p>
    <w:p w:rsidR="009B2DC8" w:rsidRPr="00751B93" w:rsidRDefault="009B2DC8" w:rsidP="004E69D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51B93">
        <w:rPr>
          <w:rFonts w:ascii="Times New Roman" w:hAnsi="Times New Roman"/>
          <w:sz w:val="24"/>
          <w:szCs w:val="24"/>
          <w:lang w:val="en-US"/>
        </w:rPr>
        <w:t xml:space="preserve">www. minerals. </w:t>
      </w:r>
      <w:proofErr w:type="spellStart"/>
      <w:r w:rsidRPr="00751B93">
        <w:rPr>
          <w:rFonts w:ascii="Times New Roman" w:hAnsi="Times New Roman"/>
          <w:sz w:val="24"/>
          <w:szCs w:val="24"/>
          <w:lang w:val="en-US"/>
        </w:rPr>
        <w:t>usgs</w:t>
      </w:r>
      <w:proofErr w:type="spellEnd"/>
      <w:r w:rsidRPr="00751B93">
        <w:rPr>
          <w:rFonts w:ascii="Times New Roman" w:hAnsi="Times New Roman"/>
          <w:sz w:val="24"/>
          <w:szCs w:val="24"/>
          <w:lang w:val="en-US"/>
        </w:rPr>
        <w:t>. gov/minerals/pubs/county (</w:t>
      </w:r>
      <w:proofErr w:type="spellStart"/>
      <w:r w:rsidRPr="00751B93">
        <w:rPr>
          <w:rFonts w:ascii="Times New Roman" w:hAnsi="Times New Roman"/>
          <w:sz w:val="24"/>
          <w:szCs w:val="24"/>
        </w:rPr>
        <w:t>сайтГеологическойслужбыСША</w:t>
      </w:r>
      <w:proofErr w:type="spellEnd"/>
      <w:r w:rsidRPr="00751B93">
        <w:rPr>
          <w:rFonts w:ascii="Times New Roman" w:hAnsi="Times New Roman"/>
          <w:sz w:val="24"/>
          <w:szCs w:val="24"/>
          <w:lang w:val="en-US"/>
        </w:rPr>
        <w:t>).</w:t>
      </w:r>
    </w:p>
    <w:p w:rsidR="00320BF2" w:rsidRPr="00751B93" w:rsidRDefault="009B2DC8" w:rsidP="004E69D9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1B93">
        <w:rPr>
          <w:rFonts w:ascii="Times New Roman" w:hAnsi="Times New Roman"/>
          <w:sz w:val="24"/>
          <w:szCs w:val="24"/>
        </w:rPr>
        <w:t>www</w:t>
      </w:r>
      <w:proofErr w:type="spellEnd"/>
      <w:r w:rsidRPr="00751B9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1B93">
        <w:rPr>
          <w:rFonts w:ascii="Times New Roman" w:hAnsi="Times New Roman"/>
          <w:sz w:val="24"/>
          <w:szCs w:val="24"/>
        </w:rPr>
        <w:t>school-collection</w:t>
      </w:r>
      <w:proofErr w:type="spellEnd"/>
      <w:r w:rsidRPr="00751B9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1B93">
        <w:rPr>
          <w:rFonts w:ascii="Times New Roman" w:hAnsi="Times New Roman"/>
          <w:sz w:val="24"/>
          <w:szCs w:val="24"/>
        </w:rPr>
        <w:t>edu</w:t>
      </w:r>
      <w:proofErr w:type="spellEnd"/>
      <w:r w:rsidRPr="00751B9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51B93">
        <w:rPr>
          <w:rFonts w:ascii="Times New Roman" w:hAnsi="Times New Roman"/>
          <w:sz w:val="24"/>
          <w:szCs w:val="24"/>
        </w:rPr>
        <w:t>ru</w:t>
      </w:r>
      <w:proofErr w:type="spellEnd"/>
      <w:r w:rsidRPr="00751B93">
        <w:rPr>
          <w:rFonts w:ascii="Times New Roman" w:hAnsi="Times New Roman"/>
          <w:sz w:val="24"/>
          <w:szCs w:val="24"/>
        </w:rPr>
        <w:t xml:space="preserve"> («Единая коллекции цифровых образовательных ресурсов»). </w:t>
      </w:r>
    </w:p>
    <w:p w:rsidR="009B2DC8" w:rsidRPr="00751B93" w:rsidRDefault="007D7A25" w:rsidP="00BC78CE">
      <w:pPr>
        <w:pStyle w:val="af1"/>
        <w:ind w:left="709"/>
        <w:rPr>
          <w:rFonts w:ascii="Times New Roman" w:hAnsi="Times New Roman"/>
          <w:b/>
          <w:sz w:val="24"/>
          <w:szCs w:val="24"/>
        </w:rPr>
      </w:pPr>
      <w:r w:rsidRPr="00751B93">
        <w:rPr>
          <w:rFonts w:ascii="Times New Roman" w:hAnsi="Times New Roman"/>
          <w:b/>
          <w:sz w:val="24"/>
          <w:szCs w:val="24"/>
        </w:rPr>
        <w:t>Материально – техническое обеспечение</w:t>
      </w:r>
    </w:p>
    <w:p w:rsidR="00340DE4" w:rsidRPr="00751B93" w:rsidRDefault="00340DE4" w:rsidP="004E69D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1B93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</w:t>
      </w:r>
      <w:r w:rsidRPr="00751B9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208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1B93">
        <w:rPr>
          <w:rFonts w:ascii="Times New Roman" w:hAnsi="Times New Roman" w:cs="Times New Roman"/>
          <w:sz w:val="24"/>
          <w:szCs w:val="24"/>
        </w:rPr>
        <w:t>ноутбук, мультимедийный проектор, интерактивная доска, принтер.</w:t>
      </w:r>
    </w:p>
    <w:p w:rsidR="00340DE4" w:rsidRPr="00751B93" w:rsidRDefault="00340DE4" w:rsidP="004E69D9">
      <w:pPr>
        <w:pStyle w:val="aa"/>
        <w:spacing w:after="0"/>
        <w:ind w:firstLine="709"/>
      </w:pPr>
      <w:r w:rsidRPr="00751B93">
        <w:t xml:space="preserve">Интерактивное наглядное пособие </w:t>
      </w:r>
      <w:r w:rsidR="00285B7E">
        <w:t>(комплект дисков), Дрофа, 201</w:t>
      </w:r>
      <w:r w:rsidRPr="00751B93">
        <w:t>6</w:t>
      </w:r>
    </w:p>
    <w:p w:rsidR="00340DE4" w:rsidRPr="00751B93" w:rsidRDefault="00340DE4" w:rsidP="004E69D9">
      <w:pPr>
        <w:pStyle w:val="aa"/>
        <w:spacing w:after="0"/>
        <w:ind w:firstLine="709"/>
      </w:pPr>
      <w:r w:rsidRPr="00751B93">
        <w:t>Методическая медиатека «География» - Медиаресурсы для образования и просвещения, 2007.</w:t>
      </w:r>
    </w:p>
    <w:p w:rsidR="00340DE4" w:rsidRPr="00751B93" w:rsidRDefault="00340DE4" w:rsidP="004E69D9">
      <w:pPr>
        <w:pStyle w:val="aa"/>
        <w:spacing w:after="0"/>
        <w:ind w:firstLine="709"/>
      </w:pPr>
      <w:r w:rsidRPr="00751B93">
        <w:t xml:space="preserve">Электронные уроки и тесты «География </w:t>
      </w:r>
      <w:r w:rsidR="00285B7E">
        <w:t>в школе», Просвещение-медиа, 201</w:t>
      </w:r>
      <w:r w:rsidRPr="00751B93">
        <w:t>6.</w:t>
      </w:r>
    </w:p>
    <w:p w:rsidR="007D7A25" w:rsidRPr="00751B93" w:rsidRDefault="00340DE4" w:rsidP="004E69D9">
      <w:pPr>
        <w:pStyle w:val="aa"/>
        <w:suppressAutoHyphens w:val="0"/>
        <w:spacing w:after="0"/>
        <w:ind w:firstLine="709"/>
      </w:pPr>
      <w:r w:rsidRPr="00751B93">
        <w:t>Тесты по темам, раздаточный материал по темам.</w:t>
      </w:r>
    </w:p>
    <w:sectPr w:rsidR="007D7A25" w:rsidRPr="00751B93" w:rsidSect="00410983">
      <w:footerReference w:type="default" r:id="rId8"/>
      <w:pgSz w:w="11906" w:h="16838"/>
      <w:pgMar w:top="851" w:right="850" w:bottom="709" w:left="1701" w:header="5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C69" w:rsidRDefault="00870C69">
      <w:pPr>
        <w:spacing w:after="0" w:line="240" w:lineRule="auto"/>
      </w:pPr>
      <w:r>
        <w:separator/>
      </w:r>
    </w:p>
  </w:endnote>
  <w:endnote w:type="continuationSeparator" w:id="0">
    <w:p w:rsidR="00870C69" w:rsidRDefault="00870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3F2A" w:rsidRDefault="00BE3F2A" w:rsidP="00CB5159">
    <w:pPr>
      <w:pStyle w:val="a4"/>
    </w:pPr>
  </w:p>
  <w:p w:rsidR="00BE3F2A" w:rsidRPr="00664457" w:rsidRDefault="00BE3F2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C69" w:rsidRDefault="00870C69">
      <w:pPr>
        <w:spacing w:after="0" w:line="240" w:lineRule="auto"/>
      </w:pPr>
      <w:r>
        <w:separator/>
      </w:r>
    </w:p>
  </w:footnote>
  <w:footnote w:type="continuationSeparator" w:id="0">
    <w:p w:rsidR="00870C69" w:rsidRDefault="00870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DF2BA6"/>
    <w:multiLevelType w:val="hybridMultilevel"/>
    <w:tmpl w:val="0D3283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E61F1"/>
    <w:multiLevelType w:val="multilevel"/>
    <w:tmpl w:val="69A442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3" w15:restartNumberingAfterBreak="0">
    <w:nsid w:val="07DD667D"/>
    <w:multiLevelType w:val="hybridMultilevel"/>
    <w:tmpl w:val="EA845FAE"/>
    <w:lvl w:ilvl="0" w:tplc="9EC2F056">
      <w:start w:val="1"/>
      <w:numFmt w:val="decimal"/>
      <w:lvlText w:val="%1."/>
      <w:lvlJc w:val="center"/>
      <w:pPr>
        <w:tabs>
          <w:tab w:val="num" w:pos="397"/>
        </w:tabs>
        <w:ind w:left="397" w:hanging="1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B115F7"/>
    <w:multiLevelType w:val="hybridMultilevel"/>
    <w:tmpl w:val="AF9EB354"/>
    <w:lvl w:ilvl="0" w:tplc="9EC2F056">
      <w:start w:val="1"/>
      <w:numFmt w:val="decimal"/>
      <w:lvlText w:val="%1."/>
      <w:lvlJc w:val="center"/>
      <w:pPr>
        <w:tabs>
          <w:tab w:val="num" w:pos="397"/>
        </w:tabs>
        <w:ind w:left="397" w:hanging="1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2725A"/>
    <w:multiLevelType w:val="hybridMultilevel"/>
    <w:tmpl w:val="94AAD994"/>
    <w:lvl w:ilvl="0" w:tplc="9EC2F056">
      <w:start w:val="1"/>
      <w:numFmt w:val="decimal"/>
      <w:lvlText w:val="%1."/>
      <w:lvlJc w:val="center"/>
      <w:pPr>
        <w:tabs>
          <w:tab w:val="num" w:pos="250"/>
        </w:tabs>
        <w:ind w:left="250" w:hanging="1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B012F2"/>
    <w:multiLevelType w:val="hybridMultilevel"/>
    <w:tmpl w:val="13BC9820"/>
    <w:lvl w:ilvl="0" w:tplc="7FD6C90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16706AFC"/>
    <w:multiLevelType w:val="hybridMultilevel"/>
    <w:tmpl w:val="E3EEC0E2"/>
    <w:lvl w:ilvl="0" w:tplc="7FD6C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33E86"/>
    <w:multiLevelType w:val="hybridMultilevel"/>
    <w:tmpl w:val="9F90F384"/>
    <w:lvl w:ilvl="0" w:tplc="7FD6C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00EF6"/>
    <w:multiLevelType w:val="hybridMultilevel"/>
    <w:tmpl w:val="5EB259CA"/>
    <w:lvl w:ilvl="0" w:tplc="A3CA1504">
      <w:start w:val="1"/>
      <w:numFmt w:val="decimal"/>
      <w:lvlText w:val="%1."/>
      <w:lvlJc w:val="center"/>
      <w:pPr>
        <w:tabs>
          <w:tab w:val="num" w:pos="109"/>
        </w:tabs>
        <w:ind w:left="109" w:hanging="1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812158"/>
    <w:multiLevelType w:val="hybridMultilevel"/>
    <w:tmpl w:val="5A640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28C59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F420A"/>
    <w:multiLevelType w:val="hybridMultilevel"/>
    <w:tmpl w:val="F2A8BF88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2C156064"/>
    <w:multiLevelType w:val="hybridMultilevel"/>
    <w:tmpl w:val="B016C6D8"/>
    <w:lvl w:ilvl="0" w:tplc="B184CC72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625D0"/>
    <w:multiLevelType w:val="multilevel"/>
    <w:tmpl w:val="A13E3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5901187"/>
    <w:multiLevelType w:val="hybridMultilevel"/>
    <w:tmpl w:val="F2A8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B1277"/>
    <w:multiLevelType w:val="multilevel"/>
    <w:tmpl w:val="384C09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DED2F95"/>
    <w:multiLevelType w:val="hybridMultilevel"/>
    <w:tmpl w:val="3F04E622"/>
    <w:lvl w:ilvl="0" w:tplc="AB4C38B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12683"/>
    <w:multiLevelType w:val="hybridMultilevel"/>
    <w:tmpl w:val="9C9A45F4"/>
    <w:lvl w:ilvl="0" w:tplc="FFFFFFFF">
      <w:start w:val="8"/>
      <w:numFmt w:val="bullet"/>
      <w:lvlText w:val="-"/>
      <w:lvlJc w:val="left"/>
      <w:pPr>
        <w:tabs>
          <w:tab w:val="num" w:pos="915"/>
        </w:tabs>
        <w:ind w:left="915" w:hanging="55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D7724"/>
    <w:multiLevelType w:val="hybridMultilevel"/>
    <w:tmpl w:val="D84E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62043C1"/>
    <w:multiLevelType w:val="hybridMultilevel"/>
    <w:tmpl w:val="24FA0CDE"/>
    <w:lvl w:ilvl="0" w:tplc="9EC2F056">
      <w:start w:val="1"/>
      <w:numFmt w:val="decimal"/>
      <w:lvlText w:val="%1."/>
      <w:lvlJc w:val="center"/>
      <w:pPr>
        <w:tabs>
          <w:tab w:val="num" w:pos="251"/>
        </w:tabs>
        <w:ind w:left="251" w:hanging="1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4"/>
        </w:tabs>
        <w:ind w:left="12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4"/>
        </w:tabs>
        <w:ind w:left="20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4"/>
        </w:tabs>
        <w:ind w:left="27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4"/>
        </w:tabs>
        <w:ind w:left="34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4"/>
        </w:tabs>
        <w:ind w:left="41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4"/>
        </w:tabs>
        <w:ind w:left="48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4"/>
        </w:tabs>
        <w:ind w:left="56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4"/>
        </w:tabs>
        <w:ind w:left="6334" w:hanging="180"/>
      </w:pPr>
    </w:lvl>
  </w:abstractNum>
  <w:abstractNum w:abstractNumId="20" w15:restartNumberingAfterBreak="0">
    <w:nsid w:val="5A134239"/>
    <w:multiLevelType w:val="hybridMultilevel"/>
    <w:tmpl w:val="70F27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2903E2"/>
    <w:multiLevelType w:val="hybridMultilevel"/>
    <w:tmpl w:val="A252CF1C"/>
    <w:lvl w:ilvl="0" w:tplc="AB4C38B4">
      <w:start w:val="1"/>
      <w:numFmt w:val="decimal"/>
      <w:lvlText w:val="%1."/>
      <w:lvlJc w:val="center"/>
      <w:pPr>
        <w:tabs>
          <w:tab w:val="num" w:pos="109"/>
        </w:tabs>
        <w:ind w:left="109" w:hanging="1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D96B38"/>
    <w:multiLevelType w:val="hybridMultilevel"/>
    <w:tmpl w:val="189C8F80"/>
    <w:lvl w:ilvl="0" w:tplc="9EC2F056">
      <w:start w:val="1"/>
      <w:numFmt w:val="decimal"/>
      <w:lvlText w:val="%1."/>
      <w:lvlJc w:val="center"/>
      <w:pPr>
        <w:tabs>
          <w:tab w:val="num" w:pos="393"/>
        </w:tabs>
        <w:ind w:left="393" w:hanging="1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6"/>
        </w:tabs>
        <w:ind w:left="14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6"/>
        </w:tabs>
        <w:ind w:left="21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6"/>
        </w:tabs>
        <w:ind w:left="28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6"/>
        </w:tabs>
        <w:ind w:left="35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6"/>
        </w:tabs>
        <w:ind w:left="43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6"/>
        </w:tabs>
        <w:ind w:left="50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6"/>
        </w:tabs>
        <w:ind w:left="57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6"/>
        </w:tabs>
        <w:ind w:left="6476" w:hanging="180"/>
      </w:pPr>
    </w:lvl>
  </w:abstractNum>
  <w:abstractNum w:abstractNumId="23" w15:restartNumberingAfterBreak="0">
    <w:nsid w:val="6AF761B7"/>
    <w:multiLevelType w:val="hybridMultilevel"/>
    <w:tmpl w:val="08422140"/>
    <w:lvl w:ilvl="0" w:tplc="9EC2F056">
      <w:start w:val="1"/>
      <w:numFmt w:val="decimal"/>
      <w:lvlText w:val="%1."/>
      <w:lvlJc w:val="center"/>
      <w:pPr>
        <w:tabs>
          <w:tab w:val="num" w:pos="397"/>
        </w:tabs>
        <w:ind w:left="397" w:hanging="1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8E687E"/>
    <w:multiLevelType w:val="hybridMultilevel"/>
    <w:tmpl w:val="F2600CA8"/>
    <w:lvl w:ilvl="0" w:tplc="9EC2F056">
      <w:start w:val="1"/>
      <w:numFmt w:val="decimal"/>
      <w:lvlText w:val="%1."/>
      <w:lvlJc w:val="center"/>
      <w:pPr>
        <w:tabs>
          <w:tab w:val="num" w:pos="534"/>
        </w:tabs>
        <w:ind w:left="534" w:hanging="1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8"/>
  </w:num>
  <w:num w:numId="5">
    <w:abstractNumId w:val="20"/>
  </w:num>
  <w:num w:numId="6">
    <w:abstractNumId w:val="0"/>
  </w:num>
  <w:num w:numId="7">
    <w:abstractNumId w:val="15"/>
  </w:num>
  <w:num w:numId="8">
    <w:abstractNumId w:val="14"/>
  </w:num>
  <w:num w:numId="9">
    <w:abstractNumId w:val="13"/>
  </w:num>
  <w:num w:numId="10">
    <w:abstractNumId w:val="2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6"/>
  </w:num>
  <w:num w:numId="20">
    <w:abstractNumId w:val="2"/>
  </w:num>
  <w:num w:numId="21">
    <w:abstractNumId w:val="12"/>
  </w:num>
  <w:num w:numId="22">
    <w:abstractNumId w:val="1"/>
  </w:num>
  <w:num w:numId="23">
    <w:abstractNumId w:val="10"/>
  </w:num>
  <w:num w:numId="24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70B"/>
    <w:rsid w:val="0001193F"/>
    <w:rsid w:val="00024BE8"/>
    <w:rsid w:val="000320C6"/>
    <w:rsid w:val="00050963"/>
    <w:rsid w:val="00084421"/>
    <w:rsid w:val="00094D50"/>
    <w:rsid w:val="00096FBB"/>
    <w:rsid w:val="000A6CB8"/>
    <w:rsid w:val="000C679E"/>
    <w:rsid w:val="000E55CF"/>
    <w:rsid w:val="001175D9"/>
    <w:rsid w:val="001673A2"/>
    <w:rsid w:val="00184C4F"/>
    <w:rsid w:val="001943CA"/>
    <w:rsid w:val="001A61A6"/>
    <w:rsid w:val="001B103A"/>
    <w:rsid w:val="001E4B4D"/>
    <w:rsid w:val="001E7F3C"/>
    <w:rsid w:val="001F2A92"/>
    <w:rsid w:val="00202566"/>
    <w:rsid w:val="00211242"/>
    <w:rsid w:val="0022686B"/>
    <w:rsid w:val="002358B7"/>
    <w:rsid w:val="00254C8C"/>
    <w:rsid w:val="00257D44"/>
    <w:rsid w:val="00285B7E"/>
    <w:rsid w:val="002945B3"/>
    <w:rsid w:val="002C1B81"/>
    <w:rsid w:val="002E6E70"/>
    <w:rsid w:val="00311A5C"/>
    <w:rsid w:val="00320BF2"/>
    <w:rsid w:val="00326D70"/>
    <w:rsid w:val="00340DE4"/>
    <w:rsid w:val="00345E06"/>
    <w:rsid w:val="003714BC"/>
    <w:rsid w:val="00374663"/>
    <w:rsid w:val="00380115"/>
    <w:rsid w:val="003847E1"/>
    <w:rsid w:val="00397861"/>
    <w:rsid w:val="003C1584"/>
    <w:rsid w:val="003D6CDD"/>
    <w:rsid w:val="003F0218"/>
    <w:rsid w:val="003F3A56"/>
    <w:rsid w:val="003F7173"/>
    <w:rsid w:val="003F79A3"/>
    <w:rsid w:val="004036A8"/>
    <w:rsid w:val="00410983"/>
    <w:rsid w:val="00414D50"/>
    <w:rsid w:val="00441325"/>
    <w:rsid w:val="004911CB"/>
    <w:rsid w:val="00495D41"/>
    <w:rsid w:val="004A2329"/>
    <w:rsid w:val="004A4758"/>
    <w:rsid w:val="004C1BBC"/>
    <w:rsid w:val="004E2575"/>
    <w:rsid w:val="004E69D9"/>
    <w:rsid w:val="00503455"/>
    <w:rsid w:val="0051219C"/>
    <w:rsid w:val="00513943"/>
    <w:rsid w:val="005208CE"/>
    <w:rsid w:val="0052163A"/>
    <w:rsid w:val="005223DC"/>
    <w:rsid w:val="00532864"/>
    <w:rsid w:val="00542864"/>
    <w:rsid w:val="005670BD"/>
    <w:rsid w:val="00574979"/>
    <w:rsid w:val="00575231"/>
    <w:rsid w:val="005A20F6"/>
    <w:rsid w:val="005C2257"/>
    <w:rsid w:val="005C7F80"/>
    <w:rsid w:val="005D6A99"/>
    <w:rsid w:val="00630235"/>
    <w:rsid w:val="00664457"/>
    <w:rsid w:val="00674435"/>
    <w:rsid w:val="006752BF"/>
    <w:rsid w:val="006821A2"/>
    <w:rsid w:val="006B433B"/>
    <w:rsid w:val="006D55BD"/>
    <w:rsid w:val="006E3FC4"/>
    <w:rsid w:val="006F2FBF"/>
    <w:rsid w:val="00724E77"/>
    <w:rsid w:val="00726FEC"/>
    <w:rsid w:val="00735124"/>
    <w:rsid w:val="00751B93"/>
    <w:rsid w:val="007559C6"/>
    <w:rsid w:val="007751B6"/>
    <w:rsid w:val="00776C24"/>
    <w:rsid w:val="00777CBE"/>
    <w:rsid w:val="0079770B"/>
    <w:rsid w:val="007B0526"/>
    <w:rsid w:val="007B3697"/>
    <w:rsid w:val="007C5479"/>
    <w:rsid w:val="007C699D"/>
    <w:rsid w:val="007D7A25"/>
    <w:rsid w:val="007E391D"/>
    <w:rsid w:val="00813D51"/>
    <w:rsid w:val="0082057F"/>
    <w:rsid w:val="00837FE1"/>
    <w:rsid w:val="00850701"/>
    <w:rsid w:val="008563FD"/>
    <w:rsid w:val="0086275D"/>
    <w:rsid w:val="00870C69"/>
    <w:rsid w:val="008A72AC"/>
    <w:rsid w:val="008C7187"/>
    <w:rsid w:val="008E1FE6"/>
    <w:rsid w:val="008E7FE2"/>
    <w:rsid w:val="008F41BC"/>
    <w:rsid w:val="009108D2"/>
    <w:rsid w:val="009343DC"/>
    <w:rsid w:val="0096337B"/>
    <w:rsid w:val="009666B8"/>
    <w:rsid w:val="00985745"/>
    <w:rsid w:val="009878A9"/>
    <w:rsid w:val="00990546"/>
    <w:rsid w:val="009B2DC8"/>
    <w:rsid w:val="009C1790"/>
    <w:rsid w:val="009E18B9"/>
    <w:rsid w:val="009E1E87"/>
    <w:rsid w:val="00A01B45"/>
    <w:rsid w:val="00A03B06"/>
    <w:rsid w:val="00A55A53"/>
    <w:rsid w:val="00A75CA4"/>
    <w:rsid w:val="00AB4D9E"/>
    <w:rsid w:val="00AC02D5"/>
    <w:rsid w:val="00AD76AA"/>
    <w:rsid w:val="00B01FD5"/>
    <w:rsid w:val="00B12B40"/>
    <w:rsid w:val="00B411B7"/>
    <w:rsid w:val="00B45640"/>
    <w:rsid w:val="00BA15F5"/>
    <w:rsid w:val="00BA4A41"/>
    <w:rsid w:val="00BB1A6E"/>
    <w:rsid w:val="00BC1B15"/>
    <w:rsid w:val="00BC78CE"/>
    <w:rsid w:val="00BE3F2A"/>
    <w:rsid w:val="00C11DA4"/>
    <w:rsid w:val="00C24DCB"/>
    <w:rsid w:val="00C62B2F"/>
    <w:rsid w:val="00C631AD"/>
    <w:rsid w:val="00C774DC"/>
    <w:rsid w:val="00C940F8"/>
    <w:rsid w:val="00CA0E05"/>
    <w:rsid w:val="00CB5159"/>
    <w:rsid w:val="00CD6D21"/>
    <w:rsid w:val="00CF4B85"/>
    <w:rsid w:val="00CF78EE"/>
    <w:rsid w:val="00D041F8"/>
    <w:rsid w:val="00D24A37"/>
    <w:rsid w:val="00D30E92"/>
    <w:rsid w:val="00D56804"/>
    <w:rsid w:val="00D65035"/>
    <w:rsid w:val="00D80DB8"/>
    <w:rsid w:val="00D932F7"/>
    <w:rsid w:val="00DC694E"/>
    <w:rsid w:val="00DE045C"/>
    <w:rsid w:val="00E005C9"/>
    <w:rsid w:val="00E352AA"/>
    <w:rsid w:val="00E4178B"/>
    <w:rsid w:val="00E47536"/>
    <w:rsid w:val="00E55B9F"/>
    <w:rsid w:val="00E86BF5"/>
    <w:rsid w:val="00E91684"/>
    <w:rsid w:val="00EC3634"/>
    <w:rsid w:val="00EF5E62"/>
    <w:rsid w:val="00F2668B"/>
    <w:rsid w:val="00F4048F"/>
    <w:rsid w:val="00F65287"/>
    <w:rsid w:val="00F67989"/>
    <w:rsid w:val="00F753B2"/>
    <w:rsid w:val="00FA5DA0"/>
    <w:rsid w:val="00FB06A9"/>
    <w:rsid w:val="00FB249B"/>
    <w:rsid w:val="00FB2A97"/>
    <w:rsid w:val="00FB6A41"/>
    <w:rsid w:val="00FB7009"/>
    <w:rsid w:val="00FB7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E240C6"/>
  <w15:docId w15:val="{12B67B58-CCD7-45D2-B498-B4262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31AD"/>
  </w:style>
  <w:style w:type="paragraph" w:styleId="1">
    <w:name w:val="heading 1"/>
    <w:basedOn w:val="a"/>
    <w:next w:val="a"/>
    <w:link w:val="10"/>
    <w:uiPriority w:val="9"/>
    <w:qFormat/>
    <w:rsid w:val="0079770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11B7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11B7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11B7"/>
    <w:pPr>
      <w:keepNext/>
      <w:keepLines/>
      <w:spacing w:before="4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11B7"/>
    <w:pPr>
      <w:keepNext/>
      <w:keepLines/>
      <w:spacing w:before="4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11B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11B7"/>
    <w:pPr>
      <w:keepNext/>
      <w:keepLines/>
      <w:spacing w:before="4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11B7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79770B"/>
    <w:pPr>
      <w:keepNext/>
      <w:numPr>
        <w:ilvl w:val="8"/>
        <w:numId w:val="1"/>
      </w:numPr>
      <w:suppressAutoHyphens/>
      <w:spacing w:after="0" w:line="240" w:lineRule="auto"/>
      <w:ind w:left="0"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77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90">
    <w:name w:val="Заголовок 9 Знак"/>
    <w:basedOn w:val="a0"/>
    <w:link w:val="9"/>
    <w:uiPriority w:val="9"/>
    <w:rsid w:val="0079770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79770B"/>
  </w:style>
  <w:style w:type="paragraph" w:customStyle="1" w:styleId="ConsPlusNormal">
    <w:name w:val="ConsPlusNormal"/>
    <w:rsid w:val="007977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7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770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7977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79770B"/>
    <w:rPr>
      <w:rFonts w:ascii="Calibri" w:eastAsia="Calibri" w:hAnsi="Calibri" w:cs="Times New Roman"/>
    </w:rPr>
  </w:style>
  <w:style w:type="character" w:customStyle="1" w:styleId="a6">
    <w:name w:val="Символ сноски"/>
    <w:basedOn w:val="a0"/>
    <w:rsid w:val="0079770B"/>
    <w:rPr>
      <w:vertAlign w:val="superscript"/>
    </w:rPr>
  </w:style>
  <w:style w:type="character" w:styleId="a7">
    <w:name w:val="footnote reference"/>
    <w:semiHidden/>
    <w:rsid w:val="0079770B"/>
    <w:rPr>
      <w:vertAlign w:val="superscript"/>
    </w:rPr>
  </w:style>
  <w:style w:type="paragraph" w:customStyle="1" w:styleId="21">
    <w:name w:val="Основной текст с отступом 21"/>
    <w:basedOn w:val="a"/>
    <w:rsid w:val="0079770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note text"/>
    <w:basedOn w:val="a"/>
    <w:link w:val="a9"/>
    <w:semiHidden/>
    <w:rsid w:val="0079770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9">
    <w:name w:val="Текст сноски Знак"/>
    <w:basedOn w:val="a0"/>
    <w:link w:val="a8"/>
    <w:semiHidden/>
    <w:rsid w:val="0079770B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a">
    <w:name w:val="Body Text"/>
    <w:basedOn w:val="a"/>
    <w:link w:val="ab"/>
    <w:rsid w:val="0079770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7977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 Indent"/>
    <w:basedOn w:val="a"/>
    <w:link w:val="ad"/>
    <w:rsid w:val="0079770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7977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header"/>
    <w:basedOn w:val="a"/>
    <w:link w:val="af"/>
    <w:uiPriority w:val="99"/>
    <w:unhideWhenUsed/>
    <w:rsid w:val="007977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79770B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79770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B411B7"/>
    <w:pPr>
      <w:keepNext/>
      <w:spacing w:before="240" w:after="60" w:line="240" w:lineRule="auto"/>
      <w:ind w:left="1440" w:hanging="3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B411B7"/>
    <w:pPr>
      <w:keepNext/>
      <w:spacing w:before="240" w:after="60" w:line="240" w:lineRule="auto"/>
      <w:ind w:left="2160" w:hanging="36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B411B7"/>
    <w:pPr>
      <w:keepNext/>
      <w:spacing w:before="240" w:after="60" w:line="240" w:lineRule="auto"/>
      <w:ind w:left="2880" w:hanging="36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B411B7"/>
    <w:pPr>
      <w:spacing w:before="240" w:after="60" w:line="240" w:lineRule="auto"/>
      <w:ind w:left="3600" w:hanging="3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B411B7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B411B7"/>
    <w:pPr>
      <w:spacing w:before="240" w:after="60" w:line="240" w:lineRule="auto"/>
      <w:ind w:left="5040" w:hanging="360"/>
      <w:outlineLvl w:val="6"/>
    </w:pPr>
    <w:rPr>
      <w:rFonts w:eastAsia="Times New Roman"/>
      <w:sz w:val="24"/>
      <w:szCs w:val="24"/>
      <w:lang w:val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B411B7"/>
    <w:pPr>
      <w:spacing w:before="240" w:after="60" w:line="240" w:lineRule="auto"/>
      <w:ind w:left="5760" w:hanging="360"/>
      <w:outlineLvl w:val="7"/>
    </w:pPr>
    <w:rPr>
      <w:rFonts w:eastAsia="Times New Roman"/>
      <w:i/>
      <w:iCs/>
      <w:sz w:val="24"/>
      <w:szCs w:val="24"/>
      <w:lang w:val="en-US"/>
    </w:rPr>
  </w:style>
  <w:style w:type="numbering" w:customStyle="1" w:styleId="22">
    <w:name w:val="Нет списка2"/>
    <w:next w:val="a2"/>
    <w:uiPriority w:val="99"/>
    <w:semiHidden/>
    <w:unhideWhenUsed/>
    <w:rsid w:val="00B411B7"/>
  </w:style>
  <w:style w:type="character" w:customStyle="1" w:styleId="20">
    <w:name w:val="Заголовок 2 Знак"/>
    <w:basedOn w:val="a0"/>
    <w:link w:val="2"/>
    <w:uiPriority w:val="9"/>
    <w:semiHidden/>
    <w:rsid w:val="00B411B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411B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411B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411B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B411B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411B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11">
    <w:name w:val="Заголовок 2 Знак1"/>
    <w:basedOn w:val="a0"/>
    <w:uiPriority w:val="9"/>
    <w:semiHidden/>
    <w:rsid w:val="00B411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411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411B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B411B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B411B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B411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numbering" w:customStyle="1" w:styleId="32">
    <w:name w:val="Нет списка3"/>
    <w:next w:val="a2"/>
    <w:uiPriority w:val="99"/>
    <w:semiHidden/>
    <w:unhideWhenUsed/>
    <w:rsid w:val="00AC02D5"/>
  </w:style>
  <w:style w:type="table" w:customStyle="1" w:styleId="12">
    <w:name w:val="Сетка таблицы1"/>
    <w:basedOn w:val="a1"/>
    <w:next w:val="a3"/>
    <w:uiPriority w:val="59"/>
    <w:rsid w:val="00AC02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C02D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0">
    <w:name w:val="Сетка таблицы11"/>
    <w:basedOn w:val="a1"/>
    <w:next w:val="a3"/>
    <w:uiPriority w:val="59"/>
    <w:rsid w:val="00AC02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AC02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3"/>
    <w:uiPriority w:val="59"/>
    <w:rsid w:val="00AC02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3"/>
    <w:uiPriority w:val="59"/>
    <w:rsid w:val="00AC02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3"/>
    <w:uiPriority w:val="59"/>
    <w:rsid w:val="00AC02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59"/>
    <w:rsid w:val="00AC02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3"/>
    <w:uiPriority w:val="59"/>
    <w:rsid w:val="00AC02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3"/>
    <w:uiPriority w:val="59"/>
    <w:rsid w:val="00AC02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rsid w:val="00AC0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6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6BF5"/>
    <w:rPr>
      <w:rFonts w:ascii="Tahoma" w:hAnsi="Tahoma" w:cs="Tahoma"/>
      <w:sz w:val="16"/>
      <w:szCs w:val="16"/>
    </w:rPr>
  </w:style>
  <w:style w:type="character" w:styleId="af5">
    <w:name w:val="Strong"/>
    <w:basedOn w:val="a0"/>
    <w:qFormat/>
    <w:rsid w:val="00410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7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45D09-3095-4A32-A908-DDE1D2D51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18</Pages>
  <Words>5668</Words>
  <Characters>32313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admin</cp:lastModifiedBy>
  <cp:revision>67</cp:revision>
  <cp:lastPrinted>2021-10-25T08:56:00Z</cp:lastPrinted>
  <dcterms:created xsi:type="dcterms:W3CDTF">2015-06-15T08:42:00Z</dcterms:created>
  <dcterms:modified xsi:type="dcterms:W3CDTF">2024-01-20T20:58:00Z</dcterms:modified>
</cp:coreProperties>
</file>